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F3" w:rsidRPr="0050093F" w:rsidRDefault="005936F3" w:rsidP="0050093F">
      <w:pPr>
        <w:pBdr>
          <w:top w:val="single" w:sz="4" w:space="1" w:color="auto"/>
          <w:left w:val="single" w:sz="4" w:space="4" w:color="auto"/>
          <w:bottom w:val="single" w:sz="4" w:space="1" w:color="auto"/>
          <w:right w:val="single" w:sz="4" w:space="4" w:color="auto"/>
        </w:pBdr>
        <w:spacing w:after="0" w:line="240" w:lineRule="auto"/>
        <w:jc w:val="center"/>
        <w:outlineLvl w:val="1"/>
        <w:rPr>
          <w:rFonts w:eastAsia="Times New Roman" w:cs="Arial"/>
          <w:b/>
          <w:color w:val="333333"/>
          <w:sz w:val="32"/>
          <w:szCs w:val="32"/>
        </w:rPr>
      </w:pPr>
      <w:bookmarkStart w:id="0" w:name="_GoBack"/>
      <w:bookmarkEnd w:id="0"/>
      <w:r w:rsidRPr="0050093F">
        <w:rPr>
          <w:rFonts w:eastAsia="Times New Roman" w:cs="Arial"/>
          <w:b/>
          <w:color w:val="333333"/>
          <w:sz w:val="32"/>
          <w:szCs w:val="32"/>
        </w:rPr>
        <w:t>Établir le contrat de travail</w:t>
      </w:r>
    </w:p>
    <w:p w:rsidR="0050093F" w:rsidRDefault="0050093F" w:rsidP="0050093F">
      <w:pPr>
        <w:spacing w:after="0" w:line="240" w:lineRule="auto"/>
        <w:jc w:val="both"/>
        <w:rPr>
          <w:rFonts w:eastAsia="Times New Roman" w:cs="Arial"/>
          <w:color w:val="333333"/>
          <w:sz w:val="24"/>
          <w:szCs w:val="24"/>
        </w:rPr>
      </w:pPr>
    </w:p>
    <w:p w:rsidR="008F4A00"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Il s'agit d'un élément indispensable dans la relation entre parents et assistant maternel. Un contrat bien rempli où tous les points ont été évoqués instaure une bonne base à la relation contractuelle </w:t>
      </w:r>
      <w:r w:rsidR="006F2954">
        <w:rPr>
          <w:rFonts w:eastAsia="Times New Roman" w:cs="Arial"/>
          <w:color w:val="333333"/>
          <w:sz w:val="24"/>
          <w:szCs w:val="24"/>
        </w:rPr>
        <w:t>PARENT(S) EMPLOYEUR(S) et ASSISTANT(E) MATERNEL(LE) SALARIE(E)</w:t>
      </w:r>
      <w:r w:rsidRPr="0050093F">
        <w:rPr>
          <w:rFonts w:eastAsia="Times New Roman" w:cs="Arial"/>
          <w:color w:val="333333"/>
          <w:sz w:val="24"/>
          <w:szCs w:val="24"/>
        </w:rPr>
        <w:t xml:space="preserve">. Il est important d'y accorder le temps nécessaire afin que tous les points soient bien compris des deux parties dans un moment de calme et de complète disponibilité. </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Il s'agit d'un acte contractuel qui ne relève que de l'employeur et de l'assistant maternel. </w:t>
      </w:r>
      <w:r w:rsidR="008F4A00">
        <w:rPr>
          <w:rFonts w:eastAsia="Times New Roman" w:cs="Arial"/>
          <w:color w:val="333333"/>
          <w:sz w:val="24"/>
          <w:szCs w:val="24"/>
        </w:rPr>
        <w:t xml:space="preserve">Il vous est possible de </w:t>
      </w:r>
      <w:r w:rsidRPr="0050093F">
        <w:rPr>
          <w:rFonts w:eastAsia="Times New Roman" w:cs="Arial"/>
          <w:color w:val="333333"/>
          <w:sz w:val="24"/>
          <w:szCs w:val="24"/>
        </w:rPr>
        <w:t xml:space="preserve">vous faire conseiller en amont </w:t>
      </w:r>
      <w:r w:rsidR="0050093F">
        <w:rPr>
          <w:rFonts w:eastAsia="Times New Roman" w:cs="Arial"/>
          <w:color w:val="333333"/>
          <w:sz w:val="24"/>
          <w:szCs w:val="24"/>
        </w:rPr>
        <w:t xml:space="preserve">de la signature par l’Animatrice du Relais Assistant(e)s Maternel(le)s dont vous dépendez. </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Ne négligez pas les points tels que : </w:t>
      </w:r>
    </w:p>
    <w:p w:rsidR="0050093F" w:rsidRDefault="0050093F" w:rsidP="0050093F">
      <w:pPr>
        <w:spacing w:after="0" w:line="240" w:lineRule="auto"/>
        <w:jc w:val="both"/>
        <w:rPr>
          <w:rFonts w:eastAsia="Times New Roman" w:cs="Arial"/>
          <w:b/>
          <w:bCs/>
          <w:color w:val="333333"/>
          <w:sz w:val="24"/>
          <w:szCs w:val="24"/>
        </w:rPr>
      </w:pPr>
    </w:p>
    <w:p w:rsidR="008F4A00"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La période d'essai</w:t>
      </w:r>
      <w:r w:rsidRPr="0050093F">
        <w:rPr>
          <w:rFonts w:eastAsia="Times New Roman" w:cs="Arial"/>
          <w:color w:val="333333"/>
          <w:sz w:val="24"/>
          <w:szCs w:val="24"/>
        </w:rPr>
        <w:t xml:space="preserve"> (Con</w:t>
      </w:r>
      <w:r w:rsidR="008F4A00">
        <w:rPr>
          <w:rFonts w:eastAsia="Times New Roman" w:cs="Arial"/>
          <w:color w:val="333333"/>
          <w:sz w:val="24"/>
          <w:szCs w:val="24"/>
        </w:rPr>
        <w:t>vention collective, article 5)</w:t>
      </w:r>
      <w:r w:rsidRPr="0050093F">
        <w:rPr>
          <w:rFonts w:eastAsia="Times New Roman" w:cs="Arial"/>
          <w:color w:val="333333"/>
          <w:sz w:val="24"/>
          <w:szCs w:val="24"/>
        </w:rPr>
        <w:t xml:space="preserve">. </w:t>
      </w:r>
    </w:p>
    <w:p w:rsidR="008F4A00"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Elle permet </w:t>
      </w:r>
      <w:r w:rsidR="008F4A00">
        <w:rPr>
          <w:rFonts w:eastAsia="Times New Roman" w:cs="Arial"/>
          <w:color w:val="333333"/>
          <w:sz w:val="24"/>
          <w:szCs w:val="24"/>
        </w:rPr>
        <w:t xml:space="preserve">juger </w:t>
      </w:r>
      <w:r w:rsidRPr="0050093F">
        <w:rPr>
          <w:rFonts w:eastAsia="Times New Roman" w:cs="Arial"/>
          <w:color w:val="333333"/>
          <w:sz w:val="24"/>
          <w:szCs w:val="24"/>
        </w:rPr>
        <w:t xml:space="preserve">dans sa durée </w:t>
      </w:r>
      <w:r w:rsidR="006F2954">
        <w:rPr>
          <w:rFonts w:eastAsia="Times New Roman" w:cs="Arial"/>
          <w:color w:val="333333"/>
          <w:sz w:val="24"/>
          <w:szCs w:val="24"/>
        </w:rPr>
        <w:t xml:space="preserve">outre si l’accueil de l’enfant est bienveillant et respectueux de ces besoins </w:t>
      </w:r>
      <w:r w:rsidRPr="0050093F">
        <w:rPr>
          <w:rFonts w:eastAsia="Times New Roman" w:cs="Arial"/>
          <w:color w:val="333333"/>
          <w:sz w:val="24"/>
          <w:szCs w:val="24"/>
        </w:rPr>
        <w:t>si les deux parties</w:t>
      </w:r>
      <w:r w:rsidR="008F4A00">
        <w:rPr>
          <w:rFonts w:eastAsia="Times New Roman" w:cs="Arial"/>
          <w:color w:val="333333"/>
          <w:sz w:val="24"/>
          <w:szCs w:val="24"/>
        </w:rPr>
        <w:t xml:space="preserve"> PARENT</w:t>
      </w:r>
      <w:r w:rsidR="006F2954">
        <w:rPr>
          <w:rFonts w:eastAsia="Times New Roman" w:cs="Arial"/>
          <w:color w:val="333333"/>
          <w:sz w:val="24"/>
          <w:szCs w:val="24"/>
        </w:rPr>
        <w:t>(</w:t>
      </w:r>
      <w:r w:rsidR="008F4A00">
        <w:rPr>
          <w:rFonts w:eastAsia="Times New Roman" w:cs="Arial"/>
          <w:color w:val="333333"/>
          <w:sz w:val="24"/>
          <w:szCs w:val="24"/>
        </w:rPr>
        <w:t>S</w:t>
      </w:r>
      <w:r w:rsidR="006F2954">
        <w:rPr>
          <w:rFonts w:eastAsia="Times New Roman" w:cs="Arial"/>
          <w:color w:val="333333"/>
          <w:sz w:val="24"/>
          <w:szCs w:val="24"/>
        </w:rPr>
        <w:t>)</w:t>
      </w:r>
      <w:r w:rsidR="008F4A00">
        <w:rPr>
          <w:rFonts w:eastAsia="Times New Roman" w:cs="Arial"/>
          <w:color w:val="333333"/>
          <w:sz w:val="24"/>
          <w:szCs w:val="24"/>
        </w:rPr>
        <w:t xml:space="preserve"> EMPLOYEUR</w:t>
      </w:r>
      <w:r w:rsidR="006F2954">
        <w:rPr>
          <w:rFonts w:eastAsia="Times New Roman" w:cs="Arial"/>
          <w:color w:val="333333"/>
          <w:sz w:val="24"/>
          <w:szCs w:val="24"/>
        </w:rPr>
        <w:t>(</w:t>
      </w:r>
      <w:r w:rsidR="008F4A00">
        <w:rPr>
          <w:rFonts w:eastAsia="Times New Roman" w:cs="Arial"/>
          <w:color w:val="333333"/>
          <w:sz w:val="24"/>
          <w:szCs w:val="24"/>
        </w:rPr>
        <w:t>S</w:t>
      </w:r>
      <w:r w:rsidR="006F2954">
        <w:rPr>
          <w:rFonts w:eastAsia="Times New Roman" w:cs="Arial"/>
          <w:color w:val="333333"/>
          <w:sz w:val="24"/>
          <w:szCs w:val="24"/>
        </w:rPr>
        <w:t>)</w:t>
      </w:r>
      <w:r w:rsidR="008F4A00">
        <w:rPr>
          <w:rFonts w:eastAsia="Times New Roman" w:cs="Arial"/>
          <w:color w:val="333333"/>
          <w:sz w:val="24"/>
          <w:szCs w:val="24"/>
        </w:rPr>
        <w:t xml:space="preserve"> et ASSISTANT(E) MATERNEL(LE) </w:t>
      </w:r>
      <w:r w:rsidR="006F2954">
        <w:rPr>
          <w:rFonts w:eastAsia="Times New Roman" w:cs="Arial"/>
          <w:color w:val="333333"/>
          <w:sz w:val="24"/>
          <w:szCs w:val="24"/>
        </w:rPr>
        <w:t xml:space="preserve">SALARIE(E) </w:t>
      </w:r>
      <w:r w:rsidRPr="0050093F">
        <w:rPr>
          <w:rFonts w:eastAsia="Times New Roman" w:cs="Arial"/>
          <w:color w:val="333333"/>
          <w:sz w:val="24"/>
          <w:szCs w:val="24"/>
        </w:rPr>
        <w:t>ont envie de travailler ensemble.</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Selon la loi de modernisation du marché du travail, un délai de prévenance en cas de rupture au cours de la période d'essai doit être respecté avec remise en main propre d'un courrier contresigné. </w:t>
      </w:r>
    </w:p>
    <w:p w:rsidR="0050093F" w:rsidRDefault="0050093F" w:rsidP="0050093F">
      <w:pPr>
        <w:spacing w:after="0" w:line="240" w:lineRule="auto"/>
        <w:jc w:val="both"/>
        <w:rPr>
          <w:rFonts w:eastAsia="Times New Roman" w:cs="Arial"/>
          <w:b/>
          <w:bCs/>
          <w:color w:val="333333"/>
          <w:sz w:val="24"/>
          <w:szCs w:val="24"/>
        </w:rPr>
      </w:pPr>
    </w:p>
    <w:p w:rsidR="00895FDF"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La période d'adaptation</w:t>
      </w:r>
      <w:r w:rsidRPr="0050093F">
        <w:rPr>
          <w:rFonts w:eastAsia="Times New Roman" w:cs="Arial"/>
          <w:color w:val="333333"/>
          <w:sz w:val="24"/>
          <w:szCs w:val="24"/>
        </w:rPr>
        <w:t xml:space="preserve"> (Convention collective, article 5), </w:t>
      </w:r>
    </w:p>
    <w:p w:rsidR="006F2954" w:rsidRDefault="00895FDF" w:rsidP="0050093F">
      <w:pPr>
        <w:spacing w:after="0" w:line="240" w:lineRule="auto"/>
        <w:jc w:val="both"/>
        <w:rPr>
          <w:rFonts w:eastAsia="Times New Roman" w:cs="Arial"/>
          <w:color w:val="333333"/>
          <w:sz w:val="24"/>
          <w:szCs w:val="24"/>
        </w:rPr>
      </w:pPr>
      <w:r>
        <w:rPr>
          <w:rFonts w:eastAsia="Times New Roman" w:cs="Arial"/>
          <w:color w:val="333333"/>
          <w:sz w:val="24"/>
          <w:szCs w:val="24"/>
        </w:rPr>
        <w:t>E</w:t>
      </w:r>
      <w:r w:rsidR="005936F3" w:rsidRPr="0050093F">
        <w:rPr>
          <w:rFonts w:eastAsia="Times New Roman" w:cs="Arial"/>
          <w:color w:val="333333"/>
          <w:sz w:val="24"/>
          <w:szCs w:val="24"/>
        </w:rPr>
        <w:t xml:space="preserve">lle fait partie de la période d'essai. </w:t>
      </w:r>
      <w:r w:rsidR="006F2954">
        <w:rPr>
          <w:rFonts w:eastAsia="Times New Roman" w:cs="Arial"/>
          <w:color w:val="333333"/>
          <w:sz w:val="24"/>
          <w:szCs w:val="24"/>
        </w:rPr>
        <w:t xml:space="preserve">Elle </w:t>
      </w:r>
      <w:r w:rsidR="005936F3" w:rsidRPr="0050093F">
        <w:rPr>
          <w:rFonts w:eastAsia="Times New Roman" w:cs="Arial"/>
          <w:color w:val="333333"/>
          <w:sz w:val="24"/>
          <w:szCs w:val="24"/>
        </w:rPr>
        <w:t>permet</w:t>
      </w:r>
      <w:r w:rsidR="006F2954">
        <w:rPr>
          <w:rFonts w:eastAsia="Times New Roman" w:cs="Arial"/>
          <w:color w:val="333333"/>
          <w:sz w:val="24"/>
          <w:szCs w:val="24"/>
        </w:rPr>
        <w:t xml:space="preserve"> </w:t>
      </w:r>
      <w:r w:rsidR="005936F3" w:rsidRPr="0050093F">
        <w:rPr>
          <w:rFonts w:eastAsia="Times New Roman" w:cs="Arial"/>
          <w:color w:val="333333"/>
          <w:sz w:val="24"/>
          <w:szCs w:val="24"/>
        </w:rPr>
        <w:t xml:space="preserve">à chacun de faire connaissance et d'établir progressivement un climat de confiance bénéfique à l'accueil de l'enfant et donc à la qualité des relations dont l'enfant est le centre. </w:t>
      </w:r>
    </w:p>
    <w:p w:rsid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Si l'enfant montre quelques petites manifestations de réprobation, parlez-lui, rassurez-le. Parlez-en avec l'assistant maternel. Régulièrement, il est important de consacrer un temps d'échange entre parents et assistant maternel pour mieux appréhender le vécu de l'enfant tout au long de la journée. Ce dialogue permettra de créer un climat de confiance. Ne vous inquiétez pas si votre enfant pleure un peu après votre départ dans les premiers jours de l'accueil, c'est tout à fait normal et plus il est âgé, plus l'adaptation sera longue car il connaît déjà parfaitement son petit monde.</w:t>
      </w:r>
    </w:p>
    <w:p w:rsidR="0050093F" w:rsidRDefault="006F2954" w:rsidP="0050093F">
      <w:pPr>
        <w:spacing w:after="0" w:line="240" w:lineRule="auto"/>
        <w:jc w:val="both"/>
        <w:rPr>
          <w:rFonts w:eastAsia="Times New Roman" w:cs="Arial"/>
          <w:color w:val="333333"/>
          <w:sz w:val="24"/>
          <w:szCs w:val="24"/>
        </w:rPr>
      </w:pPr>
      <w:r>
        <w:rPr>
          <w:rFonts w:eastAsia="Times New Roman" w:cs="Arial"/>
          <w:color w:val="333333"/>
          <w:sz w:val="24"/>
          <w:szCs w:val="24"/>
        </w:rPr>
        <w:t xml:space="preserve">Vous pouvez commencer par 1 ou 2 </w:t>
      </w:r>
      <w:r w:rsidR="005936F3" w:rsidRPr="0050093F">
        <w:rPr>
          <w:rFonts w:eastAsia="Times New Roman" w:cs="Arial"/>
          <w:color w:val="333333"/>
          <w:sz w:val="24"/>
          <w:szCs w:val="24"/>
        </w:rPr>
        <w:t xml:space="preserve">petites heures en matinée, ensuite un biberon puis une matinée, un repas et une sieste. </w:t>
      </w:r>
      <w:r w:rsidR="00895FDF">
        <w:rPr>
          <w:rFonts w:eastAsia="Times New Roman" w:cs="Arial"/>
          <w:color w:val="333333"/>
          <w:sz w:val="24"/>
          <w:szCs w:val="24"/>
        </w:rPr>
        <w:t>Puis une journée complète</w:t>
      </w:r>
      <w:r w:rsidR="005936F3" w:rsidRPr="0050093F">
        <w:rPr>
          <w:rFonts w:eastAsia="Times New Roman" w:cs="Arial"/>
          <w:color w:val="333333"/>
          <w:sz w:val="24"/>
          <w:szCs w:val="24"/>
        </w:rPr>
        <w:t>, puis plus régulièrement jusqu'à la reprise complète de</w:t>
      </w:r>
      <w:r w:rsidR="0050093F">
        <w:rPr>
          <w:rFonts w:eastAsia="Times New Roman" w:cs="Arial"/>
          <w:color w:val="333333"/>
          <w:sz w:val="24"/>
          <w:szCs w:val="24"/>
        </w:rPr>
        <w:t xml:space="preserve"> </w:t>
      </w:r>
      <w:r w:rsidR="005936F3" w:rsidRPr="0050093F">
        <w:rPr>
          <w:rFonts w:eastAsia="Times New Roman" w:cs="Arial"/>
          <w:color w:val="333333"/>
          <w:sz w:val="24"/>
          <w:szCs w:val="24"/>
        </w:rPr>
        <w:t>votre activité.</w:t>
      </w:r>
    </w:p>
    <w:p w:rsidR="008F4A00" w:rsidRDefault="008F4A00" w:rsidP="0050093F">
      <w:pPr>
        <w:spacing w:after="0" w:line="240" w:lineRule="auto"/>
        <w:jc w:val="both"/>
        <w:rPr>
          <w:rFonts w:eastAsia="Times New Roman" w:cs="Arial"/>
          <w:b/>
          <w:bCs/>
          <w:color w:val="333333"/>
          <w:sz w:val="24"/>
          <w:szCs w:val="24"/>
        </w:rPr>
      </w:pPr>
    </w:p>
    <w:p w:rsidR="006F2954"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La durée de l'accueil</w:t>
      </w:r>
      <w:r w:rsidRPr="0050093F">
        <w:rPr>
          <w:rFonts w:eastAsia="Times New Roman" w:cs="Arial"/>
          <w:color w:val="333333"/>
          <w:sz w:val="24"/>
          <w:szCs w:val="24"/>
        </w:rPr>
        <w:t xml:space="preserve"> (Convention collective, article 6). </w:t>
      </w:r>
    </w:p>
    <w:p w:rsidR="006F2954" w:rsidRPr="00D9197A" w:rsidRDefault="006F2954" w:rsidP="00D9197A">
      <w:pPr>
        <w:pStyle w:val="Paragraphedeliste"/>
        <w:numPr>
          <w:ilvl w:val="0"/>
          <w:numId w:val="7"/>
        </w:numPr>
        <w:spacing w:after="0" w:line="240" w:lineRule="auto"/>
        <w:jc w:val="both"/>
        <w:rPr>
          <w:rFonts w:eastAsia="Times New Roman" w:cs="Arial"/>
          <w:color w:val="333333"/>
          <w:sz w:val="24"/>
          <w:szCs w:val="24"/>
        </w:rPr>
      </w:pPr>
      <w:r w:rsidRPr="00D9197A">
        <w:rPr>
          <w:rFonts w:eastAsia="Times New Roman" w:cs="Arial"/>
          <w:color w:val="333333"/>
          <w:sz w:val="24"/>
          <w:szCs w:val="24"/>
        </w:rPr>
        <w:t>Durée quotidienne maximale légale : 13 heures par jour</w:t>
      </w:r>
    </w:p>
    <w:p w:rsidR="006F2954" w:rsidRPr="00D9197A" w:rsidRDefault="006F2954" w:rsidP="00D9197A">
      <w:pPr>
        <w:pStyle w:val="Paragraphedeliste"/>
        <w:numPr>
          <w:ilvl w:val="0"/>
          <w:numId w:val="7"/>
        </w:numPr>
        <w:spacing w:after="0" w:line="240" w:lineRule="auto"/>
        <w:jc w:val="both"/>
        <w:rPr>
          <w:rFonts w:eastAsia="Times New Roman" w:cs="Arial"/>
          <w:color w:val="333333"/>
          <w:sz w:val="24"/>
          <w:szCs w:val="24"/>
        </w:rPr>
      </w:pPr>
      <w:r w:rsidRPr="00D9197A">
        <w:rPr>
          <w:rFonts w:eastAsia="Times New Roman" w:cs="Arial"/>
          <w:color w:val="333333"/>
          <w:sz w:val="24"/>
          <w:szCs w:val="24"/>
        </w:rPr>
        <w:t>Durée hebdomadaire maximale sauf accord du salarié : 48 heures</w:t>
      </w:r>
    </w:p>
    <w:p w:rsidR="006F2954"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Notifier bien les heures et jours d'accueil hebdomadaire au contrat. </w:t>
      </w:r>
    </w:p>
    <w:p w:rsid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Si vous travaillez à partir de plannings, indiquez-le avec le délai prévu de remise de ce planning. Il faut absolument qu'il y est une base pour que l'assistant maternel puisse plan</w:t>
      </w:r>
      <w:r w:rsidR="0050093F">
        <w:rPr>
          <w:rFonts w:eastAsia="Times New Roman" w:cs="Arial"/>
          <w:color w:val="333333"/>
          <w:sz w:val="24"/>
          <w:szCs w:val="24"/>
        </w:rPr>
        <w:t xml:space="preserve">ifier l'accueil de votre enfant </w:t>
      </w:r>
      <w:r w:rsidRPr="0050093F">
        <w:rPr>
          <w:rFonts w:eastAsia="Times New Roman" w:cs="Arial"/>
          <w:color w:val="333333"/>
          <w:sz w:val="24"/>
          <w:szCs w:val="24"/>
        </w:rPr>
        <w:t>en fonction de ces autres accueils.</w:t>
      </w:r>
    </w:p>
    <w:p w:rsidR="00D9197A"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La durée de l'accueil débute à l'heure d'arrivée prévue de l'enfant notée au contrat et se termine au départ de l'enfant</w:t>
      </w:r>
      <w:r w:rsidR="00895FDF">
        <w:rPr>
          <w:rFonts w:eastAsia="Times New Roman" w:cs="Arial"/>
          <w:color w:val="333333"/>
          <w:sz w:val="24"/>
          <w:szCs w:val="24"/>
        </w:rPr>
        <w:t xml:space="preserve">. </w:t>
      </w:r>
    </w:p>
    <w:p w:rsidR="005936F3" w:rsidRDefault="00895FDF" w:rsidP="0050093F">
      <w:pPr>
        <w:spacing w:after="0" w:line="240" w:lineRule="auto"/>
        <w:jc w:val="both"/>
        <w:rPr>
          <w:rFonts w:eastAsia="Times New Roman" w:cs="Arial"/>
          <w:color w:val="333333"/>
          <w:sz w:val="24"/>
          <w:szCs w:val="24"/>
        </w:rPr>
      </w:pPr>
      <w:r>
        <w:rPr>
          <w:rFonts w:eastAsia="Times New Roman" w:cs="Arial"/>
          <w:color w:val="333333"/>
          <w:sz w:val="24"/>
          <w:szCs w:val="24"/>
        </w:rPr>
        <w:t>U</w:t>
      </w:r>
      <w:r w:rsidR="005936F3" w:rsidRPr="0050093F">
        <w:rPr>
          <w:rFonts w:eastAsia="Times New Roman" w:cs="Arial"/>
          <w:color w:val="333333"/>
          <w:sz w:val="24"/>
          <w:szCs w:val="24"/>
        </w:rPr>
        <w:t xml:space="preserve">n départ prématuré n'entraîne pas de réduction de salaire, c'est l'heure de départ de l'enfant notifiée au contrat qui sert de base. Par contre, un départ tardif au-delà de l'heure de départ notée entraîne une majoration de salaire </w:t>
      </w:r>
      <w:r w:rsidR="006F2954">
        <w:rPr>
          <w:rFonts w:eastAsia="Times New Roman" w:cs="Arial"/>
          <w:color w:val="333333"/>
          <w:sz w:val="24"/>
          <w:szCs w:val="24"/>
        </w:rPr>
        <w:t xml:space="preserve">(Heures complémentaires) </w:t>
      </w:r>
      <w:r w:rsidR="005936F3" w:rsidRPr="0050093F">
        <w:rPr>
          <w:rFonts w:eastAsia="Times New Roman" w:cs="Arial"/>
          <w:color w:val="333333"/>
          <w:sz w:val="24"/>
          <w:szCs w:val="24"/>
        </w:rPr>
        <w:t xml:space="preserve">proportionnellement au temps imparti. </w:t>
      </w:r>
    </w:p>
    <w:p w:rsidR="00D9197A" w:rsidRDefault="00D9197A" w:rsidP="0050093F">
      <w:pPr>
        <w:spacing w:after="0" w:line="240" w:lineRule="auto"/>
        <w:jc w:val="both"/>
        <w:rPr>
          <w:rFonts w:eastAsia="Times New Roman" w:cs="Arial"/>
          <w:color w:val="333333"/>
          <w:sz w:val="24"/>
          <w:szCs w:val="24"/>
        </w:rPr>
      </w:pPr>
    </w:p>
    <w:p w:rsidR="006F2954"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lastRenderedPageBreak/>
        <w:t>La rémunération</w:t>
      </w:r>
      <w:r w:rsidRPr="0050093F">
        <w:rPr>
          <w:rFonts w:eastAsia="Times New Roman" w:cs="Arial"/>
          <w:color w:val="333333"/>
          <w:sz w:val="24"/>
          <w:szCs w:val="24"/>
        </w:rPr>
        <w:t xml:space="preserve"> (Convention collective, article 7). </w:t>
      </w:r>
    </w:p>
    <w:p w:rsidR="006F2954" w:rsidRPr="006F2954" w:rsidRDefault="005936F3" w:rsidP="00D9197A">
      <w:pPr>
        <w:spacing w:after="0" w:line="240" w:lineRule="auto"/>
        <w:jc w:val="both"/>
        <w:rPr>
          <w:rFonts w:eastAsia="Times New Roman" w:cs="Arial"/>
          <w:b/>
          <w:color w:val="333333"/>
          <w:sz w:val="24"/>
          <w:szCs w:val="24"/>
        </w:rPr>
      </w:pPr>
      <w:r w:rsidRPr="0050093F">
        <w:rPr>
          <w:rFonts w:eastAsia="Times New Roman" w:cs="Arial"/>
          <w:color w:val="333333"/>
          <w:sz w:val="24"/>
          <w:szCs w:val="24"/>
        </w:rPr>
        <w:t>Toutes les heures d'accueil sont rémunérées et le salaire horaire brut de base ne peut être inférieur à 1/8e du salaire statutaire brut journalier</w:t>
      </w:r>
      <w:r w:rsidR="006F2954">
        <w:rPr>
          <w:rFonts w:eastAsia="Times New Roman" w:cs="Arial"/>
          <w:color w:val="333333"/>
          <w:sz w:val="24"/>
          <w:szCs w:val="24"/>
        </w:rPr>
        <w:t xml:space="preserve"> </w:t>
      </w:r>
      <w:r w:rsidR="006F2954" w:rsidRPr="006F2954">
        <w:rPr>
          <w:rFonts w:eastAsia="Times New Roman" w:cs="Arial"/>
          <w:b/>
          <w:color w:val="333333"/>
          <w:sz w:val="24"/>
          <w:szCs w:val="24"/>
        </w:rPr>
        <w:t xml:space="preserve">soit au 01/10/2016 : </w:t>
      </w:r>
      <w:r w:rsidR="006F2954" w:rsidRPr="006F2954">
        <w:rPr>
          <w:rFonts w:eastAsia="Times New Roman" w:cs="Arial"/>
          <w:color w:val="333333"/>
          <w:sz w:val="24"/>
          <w:szCs w:val="24"/>
        </w:rPr>
        <w:t>2.72</w:t>
      </w:r>
      <w:r w:rsidR="006F2954" w:rsidRPr="006F2954">
        <w:rPr>
          <w:rFonts w:eastAsia="Times New Roman" w:cs="Arial"/>
          <w:color w:val="333333"/>
          <w:sz w:val="24"/>
          <w:szCs w:val="24"/>
          <w:vertAlign w:val="superscript"/>
        </w:rPr>
        <w:t xml:space="preserve"> </w:t>
      </w:r>
      <w:r w:rsidR="006F2954" w:rsidRPr="006F2954">
        <w:rPr>
          <w:rFonts w:eastAsia="Times New Roman" w:cs="Arial"/>
          <w:color w:val="333333"/>
          <w:sz w:val="24"/>
          <w:szCs w:val="24"/>
        </w:rPr>
        <w:t>€ brut</w:t>
      </w:r>
      <w:r w:rsidR="006F2954" w:rsidRPr="006F2954">
        <w:rPr>
          <w:rFonts w:eastAsia="Times New Roman" w:cs="Arial"/>
          <w:b/>
          <w:color w:val="333333"/>
          <w:sz w:val="24"/>
          <w:szCs w:val="24"/>
        </w:rPr>
        <w:t xml:space="preserve"> </w:t>
      </w:r>
      <w:r w:rsidR="006F2954">
        <w:rPr>
          <w:rFonts w:eastAsia="Times New Roman" w:cs="Arial"/>
          <w:b/>
          <w:color w:val="333333"/>
          <w:sz w:val="24"/>
          <w:szCs w:val="24"/>
        </w:rPr>
        <w:t>=</w:t>
      </w:r>
      <w:r w:rsidR="006F2954" w:rsidRPr="006F2954">
        <w:rPr>
          <w:rFonts w:eastAsia="Times New Roman" w:cs="Arial"/>
          <w:b/>
          <w:color w:val="333333"/>
          <w:sz w:val="24"/>
          <w:szCs w:val="24"/>
        </w:rPr>
        <w:t xml:space="preserve"> 2.10 € net</w:t>
      </w:r>
    </w:p>
    <w:p w:rsidR="006F2954" w:rsidRDefault="006F2954" w:rsidP="0050093F">
      <w:pPr>
        <w:spacing w:after="0" w:line="240" w:lineRule="auto"/>
        <w:jc w:val="both"/>
        <w:rPr>
          <w:rFonts w:eastAsia="Times New Roman" w:cs="Arial"/>
          <w:b/>
          <w:bCs/>
          <w:color w:val="333333"/>
          <w:sz w:val="24"/>
          <w:szCs w:val="24"/>
        </w:rPr>
      </w:pPr>
    </w:p>
    <w:p w:rsidR="006F2954" w:rsidRDefault="00895FDF" w:rsidP="0050093F">
      <w:pPr>
        <w:spacing w:after="0" w:line="240" w:lineRule="auto"/>
        <w:jc w:val="both"/>
        <w:rPr>
          <w:rFonts w:eastAsia="Times New Roman" w:cs="Arial"/>
          <w:color w:val="333333"/>
          <w:sz w:val="24"/>
          <w:szCs w:val="24"/>
        </w:rPr>
      </w:pPr>
      <w:r>
        <w:rPr>
          <w:rFonts w:eastAsia="Times New Roman" w:cs="Arial"/>
          <w:b/>
          <w:bCs/>
          <w:color w:val="333333"/>
          <w:sz w:val="24"/>
          <w:szCs w:val="24"/>
        </w:rPr>
        <w:t>A</w:t>
      </w:r>
      <w:r w:rsidR="005936F3" w:rsidRPr="0050093F">
        <w:rPr>
          <w:rFonts w:eastAsia="Times New Roman" w:cs="Arial"/>
          <w:b/>
          <w:bCs/>
          <w:color w:val="333333"/>
          <w:sz w:val="24"/>
          <w:szCs w:val="24"/>
        </w:rPr>
        <w:t xml:space="preserve">nnée complète </w:t>
      </w:r>
      <w:r w:rsidR="005936F3" w:rsidRPr="0050093F">
        <w:rPr>
          <w:rFonts w:eastAsia="Times New Roman" w:cs="Arial"/>
          <w:color w:val="333333"/>
          <w:sz w:val="24"/>
          <w:szCs w:val="24"/>
        </w:rPr>
        <w:t xml:space="preserve"> </w:t>
      </w:r>
    </w:p>
    <w:p w:rsidR="00895FD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Vous employer votre assistant</w:t>
      </w:r>
      <w:r w:rsidR="00895FDF">
        <w:rPr>
          <w:rFonts w:eastAsia="Times New Roman" w:cs="Arial"/>
          <w:color w:val="333333"/>
          <w:sz w:val="24"/>
          <w:szCs w:val="24"/>
        </w:rPr>
        <w:t>(e)</w:t>
      </w:r>
      <w:r w:rsidRPr="0050093F">
        <w:rPr>
          <w:rFonts w:eastAsia="Times New Roman" w:cs="Arial"/>
          <w:color w:val="333333"/>
          <w:sz w:val="24"/>
          <w:szCs w:val="24"/>
        </w:rPr>
        <w:t xml:space="preserve"> maternel</w:t>
      </w:r>
      <w:r w:rsidR="00895FDF">
        <w:rPr>
          <w:rFonts w:eastAsia="Times New Roman" w:cs="Arial"/>
          <w:color w:val="333333"/>
          <w:sz w:val="24"/>
          <w:szCs w:val="24"/>
        </w:rPr>
        <w:t>(</w:t>
      </w:r>
      <w:proofErr w:type="gramStart"/>
      <w:r w:rsidR="00895FDF">
        <w:rPr>
          <w:rFonts w:eastAsia="Times New Roman" w:cs="Arial"/>
          <w:color w:val="333333"/>
          <w:sz w:val="24"/>
          <w:szCs w:val="24"/>
        </w:rPr>
        <w:t>le</w:t>
      </w:r>
      <w:proofErr w:type="gramEnd"/>
      <w:r w:rsidR="00895FDF">
        <w:rPr>
          <w:rFonts w:eastAsia="Times New Roman" w:cs="Arial"/>
          <w:color w:val="333333"/>
          <w:sz w:val="24"/>
          <w:szCs w:val="24"/>
        </w:rPr>
        <w:t>)</w:t>
      </w:r>
      <w:r w:rsidRPr="0050093F">
        <w:rPr>
          <w:rFonts w:eastAsia="Times New Roman" w:cs="Arial"/>
          <w:color w:val="333333"/>
          <w:sz w:val="24"/>
          <w:szCs w:val="24"/>
        </w:rPr>
        <w:t xml:space="preserve"> 47 semaines par an (+ 5 semaines de congés payés</w:t>
      </w:r>
      <w:r w:rsidR="00895FDF">
        <w:rPr>
          <w:rFonts w:eastAsia="Times New Roman" w:cs="Arial"/>
          <w:color w:val="333333"/>
          <w:sz w:val="24"/>
          <w:szCs w:val="24"/>
        </w:rPr>
        <w:t xml:space="preserve"> que vous et votre salariés aurez en commun</w:t>
      </w:r>
      <w:r w:rsidRPr="0050093F">
        <w:rPr>
          <w:rFonts w:eastAsia="Times New Roman" w:cs="Arial"/>
          <w:color w:val="333333"/>
          <w:sz w:val="24"/>
          <w:szCs w:val="24"/>
        </w:rPr>
        <w:t>).</w:t>
      </w:r>
    </w:p>
    <w:p w:rsid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Tous les mois de salaire sont égaux y compris le mois de congés payés à l'exception toutefois de la 1re année, si l'assistant maternel n'a pas acquis ses 30 jours ouvrables de congés payés, dans ce cas les jours non acquis seront pris sans solde et les autres réglés à hauteur du 1/10e des salaires versés durant la période de référence.</w:t>
      </w:r>
    </w:p>
    <w:p w:rsid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Avec cette méthode le salaire mensuel brut s'obtient en faisant : salaire horaire brut de base x nombre d'heures d'accueil par semaine x 52 semaines / 12 mois.</w:t>
      </w:r>
    </w:p>
    <w:p w:rsidR="006F2954" w:rsidRDefault="006F2954" w:rsidP="0050093F">
      <w:pPr>
        <w:spacing w:after="0" w:line="240" w:lineRule="auto"/>
        <w:jc w:val="both"/>
        <w:rPr>
          <w:rFonts w:eastAsia="Times New Roman" w:cs="Arial"/>
          <w:b/>
          <w:color w:val="333333"/>
          <w:sz w:val="24"/>
          <w:szCs w:val="24"/>
        </w:rPr>
      </w:pPr>
    </w:p>
    <w:p w:rsidR="006F2954" w:rsidRDefault="00895FDF" w:rsidP="0050093F">
      <w:pPr>
        <w:spacing w:after="0" w:line="240" w:lineRule="auto"/>
        <w:jc w:val="both"/>
        <w:rPr>
          <w:rFonts w:eastAsia="Times New Roman" w:cs="Arial"/>
          <w:color w:val="333333"/>
          <w:sz w:val="24"/>
          <w:szCs w:val="24"/>
        </w:rPr>
      </w:pPr>
      <w:r>
        <w:rPr>
          <w:rFonts w:eastAsia="Times New Roman" w:cs="Arial"/>
          <w:b/>
          <w:color w:val="333333"/>
          <w:sz w:val="24"/>
          <w:szCs w:val="24"/>
        </w:rPr>
        <w:t>A</w:t>
      </w:r>
      <w:r w:rsidR="005936F3" w:rsidRPr="006F2954">
        <w:rPr>
          <w:rFonts w:eastAsia="Times New Roman" w:cs="Arial"/>
          <w:b/>
          <w:color w:val="333333"/>
          <w:sz w:val="24"/>
          <w:szCs w:val="24"/>
        </w:rPr>
        <w:t xml:space="preserve">nnée incomplète </w:t>
      </w:r>
    </w:p>
    <w:p w:rsidR="009A124D" w:rsidRDefault="00895FDF" w:rsidP="0050093F">
      <w:pPr>
        <w:spacing w:after="0" w:line="240" w:lineRule="auto"/>
        <w:jc w:val="both"/>
        <w:rPr>
          <w:rFonts w:eastAsia="Times New Roman" w:cs="Arial"/>
          <w:color w:val="333333"/>
          <w:sz w:val="24"/>
          <w:szCs w:val="24"/>
        </w:rPr>
      </w:pPr>
      <w:r>
        <w:rPr>
          <w:rFonts w:eastAsia="Times New Roman" w:cs="Arial"/>
          <w:color w:val="333333"/>
          <w:sz w:val="24"/>
          <w:szCs w:val="24"/>
        </w:rPr>
        <w:t xml:space="preserve">Vous </w:t>
      </w:r>
      <w:r w:rsidR="005936F3" w:rsidRPr="0050093F">
        <w:rPr>
          <w:rFonts w:eastAsia="Times New Roman" w:cs="Arial"/>
          <w:color w:val="333333"/>
          <w:sz w:val="24"/>
          <w:szCs w:val="24"/>
        </w:rPr>
        <w:t>calcule</w:t>
      </w:r>
      <w:r>
        <w:rPr>
          <w:rFonts w:eastAsia="Times New Roman" w:cs="Arial"/>
          <w:color w:val="333333"/>
          <w:sz w:val="24"/>
          <w:szCs w:val="24"/>
        </w:rPr>
        <w:t>z</w:t>
      </w:r>
      <w:r w:rsidR="005936F3" w:rsidRPr="0050093F">
        <w:rPr>
          <w:rFonts w:eastAsia="Times New Roman" w:cs="Arial"/>
          <w:color w:val="333333"/>
          <w:sz w:val="24"/>
          <w:szCs w:val="24"/>
        </w:rPr>
        <w:t xml:space="preserve"> le salaire mensuel régulier sur les "semaines programmées de travail" et </w:t>
      </w:r>
      <w:r>
        <w:rPr>
          <w:rFonts w:eastAsia="Times New Roman" w:cs="Arial"/>
          <w:color w:val="333333"/>
          <w:sz w:val="24"/>
          <w:szCs w:val="24"/>
        </w:rPr>
        <w:t xml:space="preserve">vous </w:t>
      </w:r>
      <w:r w:rsidR="005936F3" w:rsidRPr="0050093F">
        <w:rPr>
          <w:rFonts w:eastAsia="Times New Roman" w:cs="Arial"/>
          <w:color w:val="333333"/>
          <w:sz w:val="24"/>
          <w:szCs w:val="24"/>
        </w:rPr>
        <w:t>retire</w:t>
      </w:r>
      <w:r>
        <w:rPr>
          <w:rFonts w:eastAsia="Times New Roman" w:cs="Arial"/>
          <w:color w:val="333333"/>
          <w:sz w:val="24"/>
          <w:szCs w:val="24"/>
        </w:rPr>
        <w:t>z</w:t>
      </w:r>
      <w:r w:rsidR="005936F3" w:rsidRPr="0050093F">
        <w:rPr>
          <w:rFonts w:eastAsia="Times New Roman" w:cs="Arial"/>
          <w:color w:val="333333"/>
          <w:sz w:val="24"/>
          <w:szCs w:val="24"/>
        </w:rPr>
        <w:t xml:space="preserve"> toutes </w:t>
      </w:r>
      <w:r>
        <w:rPr>
          <w:rFonts w:eastAsia="Times New Roman" w:cs="Arial"/>
          <w:color w:val="333333"/>
          <w:sz w:val="24"/>
          <w:szCs w:val="24"/>
        </w:rPr>
        <w:t xml:space="preserve">les </w:t>
      </w:r>
      <w:r w:rsidR="005936F3" w:rsidRPr="0050093F">
        <w:rPr>
          <w:rFonts w:eastAsia="Times New Roman" w:cs="Arial"/>
          <w:color w:val="333333"/>
          <w:sz w:val="24"/>
          <w:szCs w:val="24"/>
        </w:rPr>
        <w:t xml:space="preserve">semaines </w:t>
      </w:r>
      <w:r w:rsidR="009A124D">
        <w:rPr>
          <w:rFonts w:eastAsia="Times New Roman" w:cs="Arial"/>
          <w:color w:val="333333"/>
          <w:sz w:val="24"/>
          <w:szCs w:val="24"/>
        </w:rPr>
        <w:t xml:space="preserve">d’absence de l’enfant dues soit l’absence de l’assistant(e) maternel(le) au titre de ses congés (5 semaines minimum mais possible qu’il/elle souhaite en prendre plus) soit de votre fait dues à vos </w:t>
      </w:r>
      <w:r w:rsidR="005936F3" w:rsidRPr="0050093F">
        <w:rPr>
          <w:rFonts w:eastAsia="Times New Roman" w:cs="Arial"/>
          <w:color w:val="333333"/>
          <w:sz w:val="24"/>
          <w:szCs w:val="24"/>
        </w:rPr>
        <w:t>congés payés et autres (RTT</w:t>
      </w:r>
      <w:r>
        <w:rPr>
          <w:rFonts w:eastAsia="Times New Roman" w:cs="Arial"/>
          <w:color w:val="333333"/>
          <w:sz w:val="24"/>
          <w:szCs w:val="24"/>
        </w:rPr>
        <w:t>, papy et mamie</w:t>
      </w:r>
      <w:r w:rsidR="005936F3" w:rsidRPr="0050093F">
        <w:rPr>
          <w:rFonts w:eastAsia="Times New Roman" w:cs="Arial"/>
          <w:color w:val="333333"/>
          <w:sz w:val="24"/>
          <w:szCs w:val="24"/>
        </w:rPr>
        <w:t xml:space="preserve">…). </w:t>
      </w:r>
    </w:p>
    <w:p w:rsid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Les congés payés ne sont pas inclus et sont donc à rémunérer en sus selon les 4 moyens introduits par la convention collective.</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Le salaire mensuel brut s'obtient en faisant : salaire horaire brut de base x nombre d'heures d'accueil par semaine x nombre de semaines programmées / 12 mois </w:t>
      </w:r>
    </w:p>
    <w:p w:rsidR="008F4A00" w:rsidRDefault="008F4A00" w:rsidP="0050093F">
      <w:pPr>
        <w:spacing w:after="0" w:line="240" w:lineRule="auto"/>
        <w:jc w:val="both"/>
        <w:rPr>
          <w:rFonts w:eastAsia="Times New Roman" w:cs="Arial"/>
          <w:b/>
          <w:bCs/>
          <w:color w:val="333333"/>
          <w:sz w:val="24"/>
          <w:szCs w:val="24"/>
        </w:rPr>
      </w:pPr>
    </w:p>
    <w:p w:rsidR="00895FDF"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Les heures complémentaires</w:t>
      </w:r>
      <w:r w:rsidRPr="0050093F">
        <w:rPr>
          <w:rFonts w:eastAsia="Times New Roman" w:cs="Arial"/>
          <w:color w:val="333333"/>
          <w:sz w:val="24"/>
          <w:szCs w:val="24"/>
        </w:rPr>
        <w:t xml:space="preserve">. </w:t>
      </w:r>
    </w:p>
    <w:p w:rsidR="009A124D" w:rsidRDefault="005936F3" w:rsidP="009A124D">
      <w:pPr>
        <w:spacing w:after="0" w:line="240" w:lineRule="auto"/>
        <w:jc w:val="both"/>
        <w:rPr>
          <w:rFonts w:eastAsia="Times New Roman" w:cs="Arial"/>
          <w:color w:val="333333"/>
          <w:sz w:val="24"/>
          <w:szCs w:val="24"/>
        </w:rPr>
      </w:pPr>
      <w:r w:rsidRPr="0050093F">
        <w:rPr>
          <w:rFonts w:eastAsia="Times New Roman" w:cs="Arial"/>
          <w:color w:val="333333"/>
          <w:sz w:val="24"/>
          <w:szCs w:val="24"/>
        </w:rPr>
        <w:t>Il s'agit des heures effectuées au-delà des heures de travail prévu</w:t>
      </w:r>
      <w:r w:rsidR="009A124D">
        <w:rPr>
          <w:rFonts w:eastAsia="Times New Roman" w:cs="Arial"/>
          <w:color w:val="333333"/>
          <w:sz w:val="24"/>
          <w:szCs w:val="24"/>
        </w:rPr>
        <w:t>es au contrat et jusqu'à la 45</w:t>
      </w:r>
      <w:r w:rsidR="009A124D" w:rsidRPr="009A124D">
        <w:rPr>
          <w:rFonts w:eastAsia="Times New Roman" w:cs="Arial"/>
          <w:color w:val="333333"/>
          <w:sz w:val="24"/>
          <w:szCs w:val="24"/>
          <w:vertAlign w:val="superscript"/>
        </w:rPr>
        <w:t>e</w:t>
      </w:r>
      <w:r w:rsidR="009A124D">
        <w:rPr>
          <w:rFonts w:eastAsia="Times New Roman" w:cs="Arial"/>
          <w:color w:val="333333"/>
          <w:sz w:val="24"/>
          <w:szCs w:val="24"/>
        </w:rPr>
        <w:t xml:space="preserve"> </w:t>
      </w:r>
      <w:r w:rsidRPr="0050093F">
        <w:rPr>
          <w:rFonts w:eastAsia="Times New Roman" w:cs="Arial"/>
          <w:color w:val="333333"/>
          <w:sz w:val="24"/>
          <w:szCs w:val="24"/>
        </w:rPr>
        <w:t>heure hebdomadaire, durée conventionnelle. Elles sont rémunérées au tarif horaire de base</w:t>
      </w:r>
      <w:r w:rsidR="009A124D">
        <w:rPr>
          <w:rFonts w:eastAsia="Times New Roman" w:cs="Arial"/>
          <w:color w:val="333333"/>
          <w:sz w:val="24"/>
          <w:szCs w:val="24"/>
        </w:rPr>
        <w:t>.</w:t>
      </w:r>
      <w:r w:rsidRPr="0050093F">
        <w:rPr>
          <w:rFonts w:eastAsia="Times New Roman" w:cs="Arial"/>
          <w:color w:val="333333"/>
          <w:sz w:val="24"/>
          <w:szCs w:val="24"/>
        </w:rPr>
        <w:t xml:space="preserve"> </w:t>
      </w:r>
    </w:p>
    <w:p w:rsidR="009A124D" w:rsidRPr="006F2954" w:rsidRDefault="009A124D" w:rsidP="009A124D">
      <w:pPr>
        <w:spacing w:after="0" w:line="240" w:lineRule="auto"/>
        <w:jc w:val="center"/>
        <w:rPr>
          <w:rFonts w:eastAsia="Times New Roman" w:cs="Arial"/>
          <w:b/>
          <w:color w:val="333333"/>
          <w:sz w:val="24"/>
          <w:szCs w:val="24"/>
        </w:rPr>
      </w:pPr>
      <w:proofErr w:type="gramStart"/>
      <w:r w:rsidRPr="006F2954">
        <w:rPr>
          <w:rFonts w:eastAsia="Times New Roman" w:cs="Arial"/>
          <w:b/>
          <w:color w:val="333333"/>
          <w:sz w:val="24"/>
          <w:szCs w:val="24"/>
        </w:rPr>
        <w:t>soit</w:t>
      </w:r>
      <w:proofErr w:type="gramEnd"/>
      <w:r w:rsidRPr="006F2954">
        <w:rPr>
          <w:rFonts w:eastAsia="Times New Roman" w:cs="Arial"/>
          <w:b/>
          <w:color w:val="333333"/>
          <w:sz w:val="24"/>
          <w:szCs w:val="24"/>
        </w:rPr>
        <w:t xml:space="preserve"> au 01/10/2016 : </w:t>
      </w:r>
      <w:r w:rsidRPr="006F2954">
        <w:rPr>
          <w:rFonts w:eastAsia="Times New Roman" w:cs="Arial"/>
          <w:color w:val="333333"/>
          <w:sz w:val="24"/>
          <w:szCs w:val="24"/>
        </w:rPr>
        <w:t>2.72</w:t>
      </w:r>
      <w:r w:rsidRPr="006F2954">
        <w:rPr>
          <w:rFonts w:eastAsia="Times New Roman" w:cs="Arial"/>
          <w:color w:val="333333"/>
          <w:sz w:val="24"/>
          <w:szCs w:val="24"/>
          <w:vertAlign w:val="superscript"/>
        </w:rPr>
        <w:t xml:space="preserve"> </w:t>
      </w:r>
      <w:r w:rsidRPr="006F2954">
        <w:rPr>
          <w:rFonts w:eastAsia="Times New Roman" w:cs="Arial"/>
          <w:color w:val="333333"/>
          <w:sz w:val="24"/>
          <w:szCs w:val="24"/>
        </w:rPr>
        <w:t>€ brut</w:t>
      </w:r>
      <w:r w:rsidRPr="006F2954">
        <w:rPr>
          <w:rFonts w:eastAsia="Times New Roman" w:cs="Arial"/>
          <w:b/>
          <w:color w:val="333333"/>
          <w:sz w:val="24"/>
          <w:szCs w:val="24"/>
        </w:rPr>
        <w:t xml:space="preserve"> </w:t>
      </w:r>
      <w:r>
        <w:rPr>
          <w:rFonts w:eastAsia="Times New Roman" w:cs="Arial"/>
          <w:b/>
          <w:color w:val="333333"/>
          <w:sz w:val="24"/>
          <w:szCs w:val="24"/>
        </w:rPr>
        <w:t>=</w:t>
      </w:r>
      <w:r w:rsidRPr="006F2954">
        <w:rPr>
          <w:rFonts w:eastAsia="Times New Roman" w:cs="Arial"/>
          <w:b/>
          <w:color w:val="333333"/>
          <w:sz w:val="24"/>
          <w:szCs w:val="24"/>
        </w:rPr>
        <w:t xml:space="preserve"> 2.10 € net</w:t>
      </w:r>
    </w:p>
    <w:p w:rsidR="008F4A00" w:rsidRDefault="005936F3" w:rsidP="0050093F">
      <w:pPr>
        <w:spacing w:after="0" w:line="240" w:lineRule="auto"/>
        <w:jc w:val="both"/>
        <w:rPr>
          <w:rFonts w:eastAsia="Times New Roman" w:cs="Arial"/>
          <w:b/>
          <w:bCs/>
          <w:color w:val="333333"/>
          <w:sz w:val="24"/>
          <w:szCs w:val="24"/>
        </w:rPr>
      </w:pPr>
      <w:r w:rsidRPr="0050093F">
        <w:rPr>
          <w:rFonts w:eastAsia="Times New Roman" w:cs="Arial"/>
          <w:color w:val="333333"/>
          <w:sz w:val="24"/>
          <w:szCs w:val="24"/>
        </w:rPr>
        <w:t xml:space="preserve"> </w:t>
      </w:r>
    </w:p>
    <w:p w:rsidR="00895FDF"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Les heures majorées (supplémentaires)</w:t>
      </w:r>
      <w:r w:rsidRPr="0050093F">
        <w:rPr>
          <w:rFonts w:eastAsia="Times New Roman" w:cs="Arial"/>
          <w:color w:val="333333"/>
          <w:sz w:val="24"/>
          <w:szCs w:val="24"/>
        </w:rPr>
        <w:t xml:space="preserve">. </w:t>
      </w:r>
    </w:p>
    <w:p w:rsidR="008F4A00"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Ce sont les heures de travail effectuées au-delà de la 45e heure hebdomadaire (durée conventionnelle). </w:t>
      </w:r>
      <w:r w:rsidR="009A124D" w:rsidRPr="009A124D">
        <w:rPr>
          <w:rFonts w:eastAsia="Times New Roman" w:cs="Arial"/>
          <w:color w:val="333333"/>
          <w:sz w:val="24"/>
          <w:szCs w:val="24"/>
        </w:rPr>
        <w:t xml:space="preserve">La convention collective indique que le taux de majoration des heures supplémentaires est laissé à la négociation des parties. </w:t>
      </w:r>
    </w:p>
    <w:p w:rsidR="00D9197A" w:rsidRDefault="00D9197A" w:rsidP="0050093F">
      <w:pPr>
        <w:spacing w:after="0" w:line="240" w:lineRule="auto"/>
        <w:jc w:val="both"/>
        <w:rPr>
          <w:rFonts w:eastAsia="Times New Roman" w:cs="Arial"/>
          <w:b/>
          <w:bCs/>
          <w:color w:val="333333"/>
          <w:sz w:val="24"/>
          <w:szCs w:val="24"/>
        </w:rPr>
      </w:pPr>
    </w:p>
    <w:p w:rsidR="00895FDF"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 xml:space="preserve">Les indemnités d'entretien </w:t>
      </w:r>
      <w:r w:rsidRPr="0050093F">
        <w:rPr>
          <w:rFonts w:eastAsia="Times New Roman" w:cs="Arial"/>
          <w:color w:val="333333"/>
          <w:sz w:val="24"/>
          <w:szCs w:val="24"/>
        </w:rPr>
        <w:t xml:space="preserve">(Convention collective, article 8). </w:t>
      </w:r>
    </w:p>
    <w:p w:rsid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Cette indemnité couvre les frais </w:t>
      </w:r>
      <w:r w:rsidR="0050093F" w:rsidRPr="0050093F">
        <w:rPr>
          <w:rFonts w:eastAsia="Times New Roman" w:cs="Arial"/>
          <w:color w:val="333333"/>
          <w:sz w:val="24"/>
          <w:szCs w:val="24"/>
        </w:rPr>
        <w:t>occasionnés</w:t>
      </w:r>
      <w:r w:rsidRPr="0050093F">
        <w:rPr>
          <w:rFonts w:eastAsia="Times New Roman" w:cs="Arial"/>
          <w:color w:val="333333"/>
          <w:sz w:val="24"/>
          <w:szCs w:val="24"/>
        </w:rPr>
        <w:t xml:space="preserve"> à l'assistant maternel par l'accueil de l'enfant : eau, gaz, électricité, amortissement du matériel de puériculture, jeux et matériels d'activités à l'exception des couches.</w:t>
      </w:r>
    </w:p>
    <w:p w:rsidR="00D9197A" w:rsidRDefault="00D9197A" w:rsidP="0050093F">
      <w:pPr>
        <w:spacing w:after="0" w:line="240" w:lineRule="auto"/>
        <w:jc w:val="both"/>
        <w:rPr>
          <w:rFonts w:eastAsia="Times New Roman" w:cs="Arial"/>
          <w:color w:val="333333"/>
          <w:sz w:val="24"/>
          <w:szCs w:val="24"/>
        </w:rPr>
      </w:pPr>
      <w:r>
        <w:rPr>
          <w:rFonts w:eastAsia="Times New Roman" w:cs="Arial"/>
          <w:color w:val="333333"/>
          <w:sz w:val="24"/>
          <w:szCs w:val="24"/>
        </w:rPr>
        <w:t>L</w:t>
      </w:r>
      <w:r w:rsidR="005936F3" w:rsidRPr="0050093F">
        <w:rPr>
          <w:rFonts w:eastAsia="Times New Roman" w:cs="Arial"/>
          <w:color w:val="333333"/>
          <w:sz w:val="24"/>
          <w:szCs w:val="24"/>
        </w:rPr>
        <w:t>e minimum a été fixé par la Convention collective et s'élève pour une journée d'accueil</w:t>
      </w:r>
      <w:r>
        <w:rPr>
          <w:rFonts w:eastAsia="Times New Roman" w:cs="Arial"/>
          <w:color w:val="333333"/>
          <w:sz w:val="24"/>
          <w:szCs w:val="24"/>
        </w:rPr>
        <w:t xml:space="preserve"> de </w:t>
      </w:r>
    </w:p>
    <w:p w:rsidR="00D9197A" w:rsidRPr="00D9197A" w:rsidRDefault="00D9197A" w:rsidP="00D9197A">
      <w:pPr>
        <w:spacing w:after="0" w:line="240" w:lineRule="auto"/>
        <w:jc w:val="center"/>
        <w:rPr>
          <w:rFonts w:eastAsia="Times New Roman" w:cs="Arial"/>
          <w:b/>
          <w:color w:val="333333"/>
          <w:sz w:val="24"/>
          <w:szCs w:val="24"/>
        </w:rPr>
      </w:pPr>
      <w:proofErr w:type="gramStart"/>
      <w:r w:rsidRPr="00D9197A">
        <w:rPr>
          <w:rFonts w:eastAsia="Times New Roman" w:cs="Arial"/>
          <w:b/>
          <w:color w:val="333333"/>
          <w:sz w:val="24"/>
          <w:szCs w:val="24"/>
        </w:rPr>
        <w:t>moins</w:t>
      </w:r>
      <w:proofErr w:type="gramEnd"/>
      <w:r w:rsidRPr="00D9197A">
        <w:rPr>
          <w:rFonts w:eastAsia="Times New Roman" w:cs="Arial"/>
          <w:b/>
          <w:color w:val="333333"/>
          <w:sz w:val="24"/>
          <w:szCs w:val="24"/>
        </w:rPr>
        <w:t xml:space="preserve"> de 8h</w:t>
      </w:r>
      <w:r>
        <w:rPr>
          <w:rFonts w:eastAsia="Times New Roman" w:cs="Arial"/>
          <w:b/>
          <w:color w:val="333333"/>
          <w:sz w:val="24"/>
          <w:szCs w:val="24"/>
        </w:rPr>
        <w:t xml:space="preserve"> d’accueil</w:t>
      </w:r>
      <w:r w:rsidR="005936F3" w:rsidRPr="00D9197A">
        <w:rPr>
          <w:rFonts w:eastAsia="Times New Roman" w:cs="Arial"/>
          <w:b/>
          <w:color w:val="333333"/>
          <w:sz w:val="24"/>
          <w:szCs w:val="24"/>
        </w:rPr>
        <w:t xml:space="preserve"> </w:t>
      </w:r>
      <w:r w:rsidR="005936F3" w:rsidRPr="00D9197A">
        <w:rPr>
          <w:rFonts w:eastAsia="Times New Roman" w:cs="Arial"/>
          <w:color w:val="333333"/>
          <w:sz w:val="24"/>
          <w:szCs w:val="24"/>
        </w:rPr>
        <w:t>à</w:t>
      </w:r>
      <w:r w:rsidR="005936F3" w:rsidRPr="00D9197A">
        <w:rPr>
          <w:rFonts w:eastAsia="Times New Roman" w:cs="Arial"/>
          <w:b/>
          <w:color w:val="333333"/>
          <w:sz w:val="24"/>
          <w:szCs w:val="24"/>
        </w:rPr>
        <w:t xml:space="preserve"> 2,65 euros.</w:t>
      </w:r>
    </w:p>
    <w:p w:rsidR="00D9197A" w:rsidRDefault="005936F3" w:rsidP="00D9197A">
      <w:pPr>
        <w:spacing w:after="0" w:line="240" w:lineRule="auto"/>
        <w:jc w:val="center"/>
        <w:rPr>
          <w:rFonts w:eastAsia="Times New Roman" w:cs="Arial"/>
          <w:b/>
          <w:color w:val="333333"/>
          <w:sz w:val="24"/>
          <w:szCs w:val="24"/>
        </w:rPr>
      </w:pPr>
      <w:r w:rsidRPr="00D9197A">
        <w:rPr>
          <w:rFonts w:eastAsia="Times New Roman" w:cs="Arial"/>
          <w:b/>
          <w:color w:val="333333"/>
          <w:sz w:val="24"/>
          <w:szCs w:val="24"/>
        </w:rPr>
        <w:t>9 heures d'accueil</w:t>
      </w:r>
      <w:r w:rsidR="00D9197A" w:rsidRPr="00D9197A">
        <w:rPr>
          <w:rFonts w:eastAsia="Times New Roman" w:cs="Arial"/>
          <w:b/>
          <w:color w:val="333333"/>
          <w:sz w:val="24"/>
          <w:szCs w:val="24"/>
        </w:rPr>
        <w:t xml:space="preserve"> </w:t>
      </w:r>
      <w:r w:rsidR="00D9197A" w:rsidRPr="00D9197A">
        <w:rPr>
          <w:rFonts w:eastAsia="Times New Roman" w:cs="Arial"/>
          <w:color w:val="333333"/>
          <w:sz w:val="24"/>
          <w:szCs w:val="24"/>
        </w:rPr>
        <w:t>à</w:t>
      </w:r>
      <w:r w:rsidR="00D9197A" w:rsidRPr="00D9197A">
        <w:rPr>
          <w:rFonts w:eastAsia="Times New Roman" w:cs="Arial"/>
          <w:b/>
          <w:color w:val="333333"/>
          <w:sz w:val="24"/>
          <w:szCs w:val="24"/>
        </w:rPr>
        <w:t xml:space="preserve"> 2.99 €</w:t>
      </w:r>
    </w:p>
    <w:p w:rsidR="00D9197A" w:rsidRDefault="00D9197A" w:rsidP="00D9197A">
      <w:pPr>
        <w:spacing w:after="0" w:line="240" w:lineRule="auto"/>
        <w:jc w:val="center"/>
        <w:rPr>
          <w:rFonts w:eastAsia="Times New Roman" w:cs="Arial"/>
          <w:color w:val="333333"/>
          <w:sz w:val="24"/>
          <w:szCs w:val="24"/>
        </w:rPr>
      </w:pPr>
      <w:r>
        <w:rPr>
          <w:rFonts w:eastAsia="Times New Roman" w:cs="Arial"/>
          <w:b/>
          <w:color w:val="333333"/>
          <w:sz w:val="24"/>
          <w:szCs w:val="24"/>
        </w:rPr>
        <w:t>0.34 € par heure supplémentaire</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L'indemnité d'entretien n'est pas due lorsque l'enfant n'est pas présent. </w:t>
      </w:r>
    </w:p>
    <w:p w:rsidR="008F4A00" w:rsidRDefault="008F4A00" w:rsidP="0050093F">
      <w:pPr>
        <w:spacing w:after="0" w:line="240" w:lineRule="auto"/>
        <w:jc w:val="both"/>
        <w:rPr>
          <w:rFonts w:eastAsia="Times New Roman" w:cs="Arial"/>
          <w:b/>
          <w:bCs/>
          <w:color w:val="333333"/>
          <w:sz w:val="24"/>
          <w:szCs w:val="24"/>
        </w:rPr>
      </w:pP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Les frais de repas</w:t>
      </w:r>
      <w:r w:rsidRPr="0050093F">
        <w:rPr>
          <w:rFonts w:eastAsia="Times New Roman" w:cs="Arial"/>
          <w:color w:val="333333"/>
          <w:sz w:val="24"/>
          <w:szCs w:val="24"/>
        </w:rPr>
        <w:t xml:space="preserve">. Si le repas est fourni par l'assistant maternel, l'indemnité est due. Elle est à négocier en fonction de l'âge de l'enfant, prévoyez de fixer le montant dès la signature du contrat. </w:t>
      </w:r>
    </w:p>
    <w:p w:rsidR="008F4A00" w:rsidRDefault="008F4A00" w:rsidP="0050093F">
      <w:pPr>
        <w:spacing w:after="0" w:line="240" w:lineRule="auto"/>
        <w:jc w:val="both"/>
        <w:rPr>
          <w:rFonts w:eastAsia="Times New Roman" w:cs="Arial"/>
          <w:b/>
          <w:bCs/>
          <w:color w:val="333333"/>
          <w:sz w:val="24"/>
          <w:szCs w:val="24"/>
        </w:rPr>
      </w:pPr>
    </w:p>
    <w:p w:rsidR="00D9197A"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lastRenderedPageBreak/>
        <w:t>Les frais de déplacements</w:t>
      </w:r>
      <w:r w:rsidRPr="0050093F">
        <w:rPr>
          <w:rFonts w:eastAsia="Times New Roman" w:cs="Arial"/>
          <w:color w:val="333333"/>
          <w:sz w:val="24"/>
          <w:szCs w:val="24"/>
        </w:rPr>
        <w:t xml:space="preserve">. (Convention collective, article 9). </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Si l'assistant maternel est amené à utiliser son véhicule pour transporter l'enfant « à votre demande », l'indemnisation est </w:t>
      </w:r>
      <w:proofErr w:type="gramStart"/>
      <w:r w:rsidRPr="0050093F">
        <w:rPr>
          <w:rFonts w:eastAsia="Times New Roman" w:cs="Arial"/>
          <w:color w:val="333333"/>
          <w:sz w:val="24"/>
          <w:szCs w:val="24"/>
        </w:rPr>
        <w:t>due</w:t>
      </w:r>
      <w:proofErr w:type="gramEnd"/>
      <w:r w:rsidRPr="0050093F">
        <w:rPr>
          <w:rFonts w:eastAsia="Times New Roman" w:cs="Arial"/>
          <w:color w:val="333333"/>
          <w:sz w:val="24"/>
          <w:szCs w:val="24"/>
        </w:rPr>
        <w:t xml:space="preserve"> selon les kilomètres effectués. L'indemnisation est à répartir le cas échéant, entre les employeurs demandeurs de déplacements. </w:t>
      </w:r>
    </w:p>
    <w:p w:rsidR="008F4A00" w:rsidRDefault="008F4A00" w:rsidP="0050093F">
      <w:pPr>
        <w:spacing w:after="0" w:line="240" w:lineRule="auto"/>
        <w:jc w:val="both"/>
        <w:rPr>
          <w:rFonts w:eastAsia="Times New Roman" w:cs="Arial"/>
          <w:b/>
          <w:bCs/>
          <w:color w:val="333333"/>
          <w:sz w:val="24"/>
          <w:szCs w:val="24"/>
        </w:rPr>
      </w:pPr>
    </w:p>
    <w:p w:rsidR="00D9197A"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Les jours fériés</w:t>
      </w:r>
      <w:r w:rsidRPr="0050093F">
        <w:rPr>
          <w:rFonts w:eastAsia="Times New Roman" w:cs="Arial"/>
          <w:color w:val="333333"/>
          <w:sz w:val="24"/>
          <w:szCs w:val="24"/>
        </w:rPr>
        <w:t xml:space="preserve"> (Convention collective, article 11). </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Seul le 1er mai est un jour chômé payé lorsqu'il tombe un jour habituellement travaillé. Pour les autres 11 jours fériés, le chômage décidé par l'employeur, ne pourra être la cause d'une réduction de salaire si l'assistant maternel </w:t>
      </w:r>
      <w:r w:rsidR="00060E87">
        <w:rPr>
          <w:rFonts w:eastAsia="Times New Roman" w:cs="Arial"/>
          <w:color w:val="333333"/>
          <w:sz w:val="24"/>
          <w:szCs w:val="24"/>
        </w:rPr>
        <w:t xml:space="preserve">a </w:t>
      </w:r>
      <w:r w:rsidRPr="0050093F">
        <w:rPr>
          <w:rFonts w:eastAsia="Times New Roman" w:cs="Arial"/>
          <w:color w:val="333333"/>
          <w:sz w:val="24"/>
          <w:szCs w:val="24"/>
        </w:rPr>
        <w:t xml:space="preserve">: </w:t>
      </w:r>
    </w:p>
    <w:p w:rsidR="005936F3" w:rsidRPr="00060E87" w:rsidRDefault="005936F3" w:rsidP="00060E87">
      <w:pPr>
        <w:pStyle w:val="Paragraphedeliste"/>
        <w:numPr>
          <w:ilvl w:val="0"/>
          <w:numId w:val="8"/>
        </w:numPr>
        <w:spacing w:after="0" w:line="240" w:lineRule="auto"/>
        <w:jc w:val="both"/>
        <w:rPr>
          <w:rFonts w:eastAsia="Times New Roman" w:cs="Arial"/>
          <w:color w:val="333333"/>
          <w:sz w:val="24"/>
          <w:szCs w:val="24"/>
        </w:rPr>
      </w:pPr>
      <w:r w:rsidRPr="00060E87">
        <w:rPr>
          <w:rFonts w:eastAsia="Times New Roman" w:cs="Arial"/>
          <w:color w:val="333333"/>
          <w:sz w:val="24"/>
          <w:szCs w:val="24"/>
        </w:rPr>
        <w:t xml:space="preserve">3 mois d'ancienneté, </w:t>
      </w:r>
    </w:p>
    <w:p w:rsidR="005936F3" w:rsidRPr="00060E87" w:rsidRDefault="005936F3" w:rsidP="00060E87">
      <w:pPr>
        <w:pStyle w:val="Paragraphedeliste"/>
        <w:numPr>
          <w:ilvl w:val="0"/>
          <w:numId w:val="8"/>
        </w:numPr>
        <w:spacing w:after="0" w:line="240" w:lineRule="auto"/>
        <w:jc w:val="both"/>
        <w:rPr>
          <w:rFonts w:eastAsia="Times New Roman" w:cs="Arial"/>
          <w:color w:val="333333"/>
          <w:sz w:val="24"/>
          <w:szCs w:val="24"/>
        </w:rPr>
      </w:pPr>
      <w:r w:rsidRPr="00060E87">
        <w:rPr>
          <w:rFonts w:eastAsia="Times New Roman" w:cs="Arial"/>
          <w:color w:val="333333"/>
          <w:sz w:val="24"/>
          <w:szCs w:val="24"/>
        </w:rPr>
        <w:t>travaillé le</w:t>
      </w:r>
      <w:r w:rsidR="00D9197A" w:rsidRPr="00060E87">
        <w:rPr>
          <w:rFonts w:eastAsia="Times New Roman" w:cs="Arial"/>
          <w:color w:val="333333"/>
          <w:sz w:val="24"/>
          <w:szCs w:val="24"/>
        </w:rPr>
        <w:t>s</w:t>
      </w:r>
      <w:r w:rsidRPr="00060E87">
        <w:rPr>
          <w:rFonts w:eastAsia="Times New Roman" w:cs="Arial"/>
          <w:color w:val="333333"/>
          <w:sz w:val="24"/>
          <w:szCs w:val="24"/>
        </w:rPr>
        <w:t xml:space="preserve"> jour</w:t>
      </w:r>
      <w:r w:rsidR="00D9197A" w:rsidRPr="00060E87">
        <w:rPr>
          <w:rFonts w:eastAsia="Times New Roman" w:cs="Arial"/>
          <w:color w:val="333333"/>
          <w:sz w:val="24"/>
          <w:szCs w:val="24"/>
        </w:rPr>
        <w:t>s</w:t>
      </w:r>
      <w:r w:rsidRPr="00060E87">
        <w:rPr>
          <w:rFonts w:eastAsia="Times New Roman" w:cs="Arial"/>
          <w:color w:val="333333"/>
          <w:sz w:val="24"/>
          <w:szCs w:val="24"/>
        </w:rPr>
        <w:t xml:space="preserve"> d'accueil</w:t>
      </w:r>
      <w:r w:rsidR="00D9197A" w:rsidRPr="00060E87">
        <w:rPr>
          <w:rFonts w:eastAsia="Times New Roman" w:cs="Arial"/>
          <w:color w:val="333333"/>
          <w:sz w:val="24"/>
          <w:szCs w:val="24"/>
        </w:rPr>
        <w:t>s</w:t>
      </w:r>
      <w:r w:rsidRPr="00060E87">
        <w:rPr>
          <w:rFonts w:eastAsia="Times New Roman" w:cs="Arial"/>
          <w:color w:val="333333"/>
          <w:sz w:val="24"/>
          <w:szCs w:val="24"/>
        </w:rPr>
        <w:t xml:space="preserve"> qui précède et suit le jour férié, </w:t>
      </w:r>
    </w:p>
    <w:p w:rsidR="005936F3" w:rsidRPr="00060E87" w:rsidRDefault="005936F3" w:rsidP="00060E87">
      <w:pPr>
        <w:pStyle w:val="Paragraphedeliste"/>
        <w:numPr>
          <w:ilvl w:val="0"/>
          <w:numId w:val="8"/>
        </w:numPr>
        <w:spacing w:after="0" w:line="240" w:lineRule="auto"/>
        <w:jc w:val="both"/>
        <w:rPr>
          <w:rFonts w:eastAsia="Times New Roman" w:cs="Arial"/>
          <w:color w:val="333333"/>
          <w:sz w:val="24"/>
          <w:szCs w:val="24"/>
        </w:rPr>
      </w:pPr>
      <w:r w:rsidRPr="00060E87">
        <w:rPr>
          <w:rFonts w:eastAsia="Times New Roman" w:cs="Arial"/>
          <w:color w:val="333333"/>
          <w:sz w:val="24"/>
          <w:szCs w:val="24"/>
        </w:rPr>
        <w:t>travaillé au moins 200 heures dans les deux mois qui précèdent pour un accuei</w:t>
      </w:r>
      <w:r w:rsidR="00060E87" w:rsidRPr="00060E87">
        <w:rPr>
          <w:rFonts w:eastAsia="Times New Roman" w:cs="Arial"/>
          <w:color w:val="333333"/>
          <w:sz w:val="24"/>
          <w:szCs w:val="24"/>
        </w:rPr>
        <w:t xml:space="preserve">l d'au moins 40 heures/semaine ou </w:t>
      </w:r>
      <w:r w:rsidRPr="00060E87">
        <w:rPr>
          <w:rFonts w:eastAsia="Times New Roman" w:cs="Arial"/>
          <w:color w:val="333333"/>
          <w:sz w:val="24"/>
          <w:szCs w:val="24"/>
        </w:rPr>
        <w:t xml:space="preserve">a travaillé au moins un nombre d'heures proportionnel aux 40 heures hebdomadaires dans les deux mois qui précèdent pour un accueil de moins de 40 heures. </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Ils sont à prévoir au contrat tout en y précisant s'ils seront chômés, payés ou travaillés. Travailler un jour férié ordinaire n'entraîne pas de majoration supplémentaire mais rien ne vous empêche de le majorer, dans ce cas indiquez la au contrat.</w:t>
      </w:r>
      <w:r w:rsidR="0050093F">
        <w:rPr>
          <w:rFonts w:eastAsia="Times New Roman" w:cs="Arial"/>
          <w:color w:val="333333"/>
          <w:sz w:val="24"/>
          <w:szCs w:val="24"/>
        </w:rPr>
        <w:t xml:space="preserve"> </w:t>
      </w:r>
      <w:r w:rsidRPr="0050093F">
        <w:rPr>
          <w:rFonts w:eastAsia="Times New Roman" w:cs="Arial"/>
          <w:color w:val="333333"/>
          <w:sz w:val="24"/>
          <w:szCs w:val="24"/>
        </w:rPr>
        <w:t xml:space="preserve">L'accueil un jour férié non prévu au contrat peut-être refusé par l'assistant maternel. </w:t>
      </w:r>
    </w:p>
    <w:p w:rsidR="008F4A00" w:rsidRDefault="008F4A00" w:rsidP="0050093F">
      <w:pPr>
        <w:spacing w:after="0" w:line="240" w:lineRule="auto"/>
        <w:jc w:val="both"/>
        <w:rPr>
          <w:rFonts w:eastAsia="Times New Roman" w:cs="Arial"/>
          <w:b/>
          <w:bCs/>
          <w:color w:val="333333"/>
          <w:sz w:val="24"/>
          <w:szCs w:val="24"/>
        </w:rPr>
      </w:pPr>
    </w:p>
    <w:p w:rsidR="00060E87"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Les congés payés en année complète</w:t>
      </w:r>
      <w:r w:rsidRPr="0050093F">
        <w:rPr>
          <w:rFonts w:eastAsia="Times New Roman" w:cs="Arial"/>
          <w:color w:val="333333"/>
          <w:sz w:val="24"/>
          <w:szCs w:val="24"/>
        </w:rPr>
        <w:t xml:space="preserve">. </w:t>
      </w:r>
    </w:p>
    <w:p w:rsid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Les congés payés de l'assistant maternel sont inclus dans le calcul. Cependant attention car la première année du contrat, il se peut que l'assistante n'ait pas acquis tous ses droits à congés, soit 30 jours ouvrables, cela dépend de la date du début du contrat.</w:t>
      </w:r>
    </w:p>
    <w:p w:rsidR="00060E87" w:rsidRDefault="00060E87" w:rsidP="0050093F">
      <w:pPr>
        <w:spacing w:after="0" w:line="240" w:lineRule="auto"/>
        <w:jc w:val="both"/>
        <w:rPr>
          <w:rFonts w:eastAsia="Times New Roman" w:cs="Arial"/>
          <w:i/>
          <w:iCs/>
          <w:color w:val="333333"/>
          <w:sz w:val="24"/>
          <w:szCs w:val="24"/>
        </w:rPr>
      </w:pP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i/>
          <w:iCs/>
          <w:color w:val="333333"/>
          <w:sz w:val="24"/>
          <w:szCs w:val="24"/>
        </w:rPr>
        <w:t>Exemple : l'assistante maternelle a débuté son contrat le 1er janvier 2008, il a donc travaillé 5 mois et acquis donc 2,5 jours x 5 soit 12,5 jours arrondit toujours au supérieur soit 13 jours. Ces congés sont acquis pour la période du 1er juin 2008 au 31 mai 2009. La rémunération au titre des congés payés sera équivalente au 1/10e des salaires hors indemnités d'entretien et de repas perçus de janvier à mai 2008. Le reste des congés est sans solde. Le salaire mensuel du mois de congés sera donc à régulariser en fonction de l'acquisition des droits à congés.</w:t>
      </w:r>
      <w:r w:rsidRPr="0050093F">
        <w:rPr>
          <w:rFonts w:eastAsia="Times New Roman" w:cs="Arial"/>
          <w:color w:val="333333"/>
          <w:sz w:val="24"/>
          <w:szCs w:val="24"/>
        </w:rPr>
        <w:t xml:space="preserve"> </w:t>
      </w:r>
    </w:p>
    <w:p w:rsidR="008F4A00" w:rsidRDefault="008F4A00" w:rsidP="0050093F">
      <w:pPr>
        <w:spacing w:after="0" w:line="240" w:lineRule="auto"/>
        <w:jc w:val="both"/>
        <w:rPr>
          <w:rFonts w:eastAsia="Times New Roman" w:cs="Arial"/>
          <w:b/>
          <w:bCs/>
          <w:color w:val="333333"/>
          <w:sz w:val="24"/>
          <w:szCs w:val="24"/>
        </w:rPr>
      </w:pPr>
    </w:p>
    <w:p w:rsidR="00060E87"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Les congés payés en année incomplète</w:t>
      </w:r>
      <w:r w:rsidRPr="0050093F">
        <w:rPr>
          <w:rFonts w:eastAsia="Times New Roman" w:cs="Arial"/>
          <w:color w:val="333333"/>
          <w:sz w:val="24"/>
          <w:szCs w:val="24"/>
        </w:rPr>
        <w:t xml:space="preserve">. </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Les congés payés de votre assistant maternel ne sont pas compris dans le calcul et se rajoutent donc en sus selon 4 possibilités : </w:t>
      </w:r>
    </w:p>
    <w:p w:rsidR="005936F3" w:rsidRPr="00060E87" w:rsidRDefault="005936F3" w:rsidP="00060E87">
      <w:pPr>
        <w:pStyle w:val="Paragraphedeliste"/>
        <w:numPr>
          <w:ilvl w:val="0"/>
          <w:numId w:val="11"/>
        </w:numPr>
        <w:spacing w:after="0" w:line="240" w:lineRule="auto"/>
        <w:jc w:val="both"/>
        <w:rPr>
          <w:rFonts w:eastAsia="Times New Roman" w:cs="Arial"/>
          <w:color w:val="333333"/>
          <w:sz w:val="24"/>
          <w:szCs w:val="24"/>
        </w:rPr>
      </w:pPr>
      <w:r w:rsidRPr="00060E87">
        <w:rPr>
          <w:rFonts w:eastAsia="Times New Roman" w:cs="Arial"/>
          <w:color w:val="333333"/>
          <w:sz w:val="24"/>
          <w:szCs w:val="24"/>
        </w:rPr>
        <w:t xml:space="preserve">soit une seule fois au mois de juin (fin de la période de référence), </w:t>
      </w:r>
    </w:p>
    <w:p w:rsidR="005936F3" w:rsidRPr="00060E87" w:rsidRDefault="00060E87" w:rsidP="00060E87">
      <w:pPr>
        <w:pStyle w:val="Paragraphedeliste"/>
        <w:numPr>
          <w:ilvl w:val="0"/>
          <w:numId w:val="11"/>
        </w:numPr>
        <w:spacing w:after="0" w:line="240" w:lineRule="auto"/>
        <w:jc w:val="both"/>
        <w:rPr>
          <w:rFonts w:eastAsia="Times New Roman" w:cs="Arial"/>
          <w:color w:val="333333"/>
          <w:sz w:val="24"/>
          <w:szCs w:val="24"/>
        </w:rPr>
      </w:pPr>
      <w:r w:rsidRPr="00060E87">
        <w:rPr>
          <w:rFonts w:eastAsia="Times New Roman" w:cs="Arial"/>
          <w:color w:val="333333"/>
          <w:sz w:val="24"/>
          <w:szCs w:val="24"/>
        </w:rPr>
        <w:t>s</w:t>
      </w:r>
      <w:r w:rsidR="005936F3" w:rsidRPr="00060E87">
        <w:rPr>
          <w:rFonts w:eastAsia="Times New Roman" w:cs="Arial"/>
          <w:color w:val="333333"/>
          <w:sz w:val="24"/>
          <w:szCs w:val="24"/>
        </w:rPr>
        <w:t xml:space="preserve">oit lors de la prise principale des congés, </w:t>
      </w:r>
    </w:p>
    <w:p w:rsidR="005936F3" w:rsidRPr="00060E87" w:rsidRDefault="005936F3" w:rsidP="00060E87">
      <w:pPr>
        <w:pStyle w:val="Paragraphedeliste"/>
        <w:numPr>
          <w:ilvl w:val="0"/>
          <w:numId w:val="11"/>
        </w:numPr>
        <w:spacing w:after="0" w:line="240" w:lineRule="auto"/>
        <w:jc w:val="both"/>
        <w:rPr>
          <w:rFonts w:eastAsia="Times New Roman" w:cs="Arial"/>
          <w:color w:val="333333"/>
          <w:sz w:val="24"/>
          <w:szCs w:val="24"/>
        </w:rPr>
      </w:pPr>
      <w:r w:rsidRPr="00060E87">
        <w:rPr>
          <w:rFonts w:eastAsia="Times New Roman" w:cs="Arial"/>
          <w:color w:val="333333"/>
          <w:sz w:val="24"/>
          <w:szCs w:val="24"/>
        </w:rPr>
        <w:t xml:space="preserve">soit au fur et à mesure de la prise des congés, </w:t>
      </w:r>
    </w:p>
    <w:p w:rsidR="005936F3" w:rsidRPr="00060E87" w:rsidRDefault="005936F3" w:rsidP="00060E87">
      <w:pPr>
        <w:pStyle w:val="Paragraphedeliste"/>
        <w:numPr>
          <w:ilvl w:val="0"/>
          <w:numId w:val="11"/>
        </w:numPr>
        <w:spacing w:after="0" w:line="240" w:lineRule="auto"/>
        <w:jc w:val="both"/>
        <w:rPr>
          <w:rFonts w:eastAsia="Times New Roman" w:cs="Arial"/>
          <w:color w:val="333333"/>
          <w:sz w:val="24"/>
          <w:szCs w:val="24"/>
        </w:rPr>
      </w:pPr>
      <w:r w:rsidRPr="00060E87">
        <w:rPr>
          <w:rFonts w:eastAsia="Times New Roman" w:cs="Arial"/>
          <w:color w:val="333333"/>
          <w:sz w:val="24"/>
          <w:szCs w:val="24"/>
        </w:rPr>
        <w:t xml:space="preserve">soit par 12e chaque mois (Il s'agit du 12e de l'indemnité des congés acquis (1/10e) par mois. </w:t>
      </w:r>
    </w:p>
    <w:p w:rsidR="00060E87" w:rsidRDefault="00060E87" w:rsidP="0050093F">
      <w:pPr>
        <w:spacing w:after="0" w:line="240" w:lineRule="auto"/>
        <w:jc w:val="both"/>
        <w:rPr>
          <w:rFonts w:eastAsia="Times New Roman" w:cs="Arial"/>
          <w:color w:val="333333"/>
          <w:sz w:val="24"/>
          <w:szCs w:val="24"/>
        </w:rPr>
      </w:pP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Explication du 12e : Le salaire mensuel est de 400 euros, le contrat a débuté au 1er janvier de l'année en cours, la période de référence prend fin au 31 mai. L'assistant maternel a donc acquis 13 jours de congés. En optant pour le 12e chaque mois, vous allez faire l'opération suivante : </w:t>
      </w:r>
    </w:p>
    <w:p w:rsidR="005936F3" w:rsidRPr="00060E87" w:rsidRDefault="005936F3" w:rsidP="00060E87">
      <w:pPr>
        <w:pStyle w:val="Paragraphedeliste"/>
        <w:numPr>
          <w:ilvl w:val="0"/>
          <w:numId w:val="10"/>
        </w:numPr>
        <w:spacing w:after="0" w:line="240" w:lineRule="auto"/>
        <w:jc w:val="both"/>
        <w:rPr>
          <w:rFonts w:eastAsia="Times New Roman" w:cs="Arial"/>
          <w:color w:val="333333"/>
          <w:sz w:val="24"/>
          <w:szCs w:val="24"/>
        </w:rPr>
      </w:pPr>
      <w:r w:rsidRPr="00060E87">
        <w:rPr>
          <w:rFonts w:eastAsia="Times New Roman" w:cs="Arial"/>
          <w:color w:val="333333"/>
          <w:sz w:val="24"/>
          <w:szCs w:val="24"/>
        </w:rPr>
        <w:t xml:space="preserve">400 euros x 5 mois = 2000 euros, </w:t>
      </w:r>
    </w:p>
    <w:p w:rsidR="005936F3" w:rsidRPr="00060E87" w:rsidRDefault="005936F3" w:rsidP="00060E87">
      <w:pPr>
        <w:pStyle w:val="Paragraphedeliste"/>
        <w:numPr>
          <w:ilvl w:val="0"/>
          <w:numId w:val="10"/>
        </w:numPr>
        <w:spacing w:after="0" w:line="240" w:lineRule="auto"/>
        <w:jc w:val="both"/>
        <w:rPr>
          <w:rFonts w:eastAsia="Times New Roman" w:cs="Arial"/>
          <w:color w:val="333333"/>
          <w:sz w:val="24"/>
          <w:szCs w:val="24"/>
        </w:rPr>
      </w:pPr>
      <w:r w:rsidRPr="00060E87">
        <w:rPr>
          <w:rFonts w:eastAsia="Times New Roman" w:cs="Arial"/>
          <w:color w:val="333333"/>
          <w:sz w:val="24"/>
          <w:szCs w:val="24"/>
        </w:rPr>
        <w:t xml:space="preserve">2000 euros x 10% = 200 euros, </w:t>
      </w:r>
    </w:p>
    <w:p w:rsidR="005936F3" w:rsidRPr="00060E87" w:rsidRDefault="005936F3" w:rsidP="00060E87">
      <w:pPr>
        <w:pStyle w:val="Paragraphedeliste"/>
        <w:numPr>
          <w:ilvl w:val="0"/>
          <w:numId w:val="10"/>
        </w:numPr>
        <w:spacing w:after="0" w:line="240" w:lineRule="auto"/>
        <w:jc w:val="both"/>
        <w:rPr>
          <w:rFonts w:eastAsia="Times New Roman" w:cs="Arial"/>
          <w:color w:val="333333"/>
          <w:sz w:val="24"/>
          <w:szCs w:val="24"/>
        </w:rPr>
      </w:pPr>
      <w:r w:rsidRPr="00060E87">
        <w:rPr>
          <w:rFonts w:eastAsia="Times New Roman" w:cs="Arial"/>
          <w:color w:val="333333"/>
          <w:sz w:val="24"/>
          <w:szCs w:val="24"/>
        </w:rPr>
        <w:t>les congés payés s'élèvent à 200 / 12 = 16,66 euros, c'est donc cette somme que vous verserez</w:t>
      </w:r>
      <w:r w:rsidR="008F4A00" w:rsidRPr="00060E87">
        <w:rPr>
          <w:rFonts w:eastAsia="Times New Roman" w:cs="Arial"/>
          <w:color w:val="333333"/>
          <w:sz w:val="24"/>
          <w:szCs w:val="24"/>
        </w:rPr>
        <w:t xml:space="preserve"> </w:t>
      </w:r>
      <w:r w:rsidRPr="00060E87">
        <w:rPr>
          <w:rFonts w:eastAsia="Times New Roman" w:cs="Arial"/>
          <w:color w:val="333333"/>
          <w:sz w:val="24"/>
          <w:szCs w:val="24"/>
        </w:rPr>
        <w:t xml:space="preserve">au titre des congés payés à compter du 1er juin de l'année en cours au 31 mai de l'année suivante. </w:t>
      </w:r>
    </w:p>
    <w:p w:rsidR="00060E87"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lastRenderedPageBreak/>
        <w:t>Les congés pour événements familiaux</w:t>
      </w:r>
      <w:r w:rsidRPr="0050093F">
        <w:rPr>
          <w:rFonts w:eastAsia="Times New Roman" w:cs="Arial"/>
          <w:color w:val="333333"/>
          <w:sz w:val="24"/>
          <w:szCs w:val="24"/>
        </w:rPr>
        <w:t xml:space="preserve"> (Convention collective, article 13). </w:t>
      </w:r>
    </w:p>
    <w:p w:rsidR="005936F3" w:rsidRPr="0050093F" w:rsidRDefault="00060E87"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Sans condition d'ancien</w:t>
      </w:r>
      <w:r>
        <w:rPr>
          <w:rFonts w:eastAsia="Times New Roman" w:cs="Arial"/>
          <w:color w:val="333333"/>
          <w:sz w:val="24"/>
          <w:szCs w:val="24"/>
        </w:rPr>
        <w:t>neté, l</w:t>
      </w:r>
      <w:r w:rsidR="005936F3" w:rsidRPr="0050093F">
        <w:rPr>
          <w:rFonts w:eastAsia="Times New Roman" w:cs="Arial"/>
          <w:color w:val="333333"/>
          <w:sz w:val="24"/>
          <w:szCs w:val="24"/>
        </w:rPr>
        <w:t xml:space="preserve">es jours d'absence n'entraînent pas de réduction de salaire et doivent être pris au moment de l'événement ou, en accord avec vous, dans les jours qui entourent cet événement. </w:t>
      </w:r>
    </w:p>
    <w:p w:rsidR="008F4A00" w:rsidRDefault="008F4A00" w:rsidP="0050093F">
      <w:pPr>
        <w:spacing w:after="0" w:line="240" w:lineRule="auto"/>
        <w:jc w:val="both"/>
        <w:rPr>
          <w:rFonts w:eastAsia="Times New Roman" w:cs="Arial"/>
          <w:b/>
          <w:bCs/>
          <w:color w:val="333333"/>
          <w:sz w:val="24"/>
          <w:szCs w:val="24"/>
        </w:rPr>
      </w:pPr>
    </w:p>
    <w:p w:rsidR="00060E87"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Congés pour enfants malades</w:t>
      </w:r>
      <w:r w:rsidRPr="0050093F">
        <w:rPr>
          <w:rFonts w:eastAsia="Times New Roman" w:cs="Arial"/>
          <w:color w:val="333333"/>
          <w:sz w:val="24"/>
          <w:szCs w:val="24"/>
        </w:rPr>
        <w:t xml:space="preserve"> (Convention collective, article 13). </w:t>
      </w:r>
    </w:p>
    <w:p w:rsidR="002C6FDC" w:rsidRDefault="005936F3" w:rsidP="0050093F">
      <w:pPr>
        <w:spacing w:after="0" w:line="240" w:lineRule="auto"/>
        <w:jc w:val="both"/>
        <w:rPr>
          <w:rFonts w:eastAsia="Times New Roman" w:cs="Arial"/>
          <w:b/>
          <w:color w:val="333333"/>
          <w:sz w:val="24"/>
          <w:szCs w:val="24"/>
        </w:rPr>
      </w:pPr>
      <w:r w:rsidRPr="0050093F">
        <w:rPr>
          <w:rFonts w:eastAsia="Times New Roman" w:cs="Arial"/>
          <w:color w:val="333333"/>
          <w:sz w:val="24"/>
          <w:szCs w:val="24"/>
        </w:rPr>
        <w:t>Votre assistante maternelle a le droit de bénéficier d'un congé non rémunéré en cas de maladie ou d'accident, constaté par certificat médical, d'un enfant de moins de 16 ans dont il a la charge. La durée de ce congé est au maximum de</w:t>
      </w:r>
      <w:r w:rsidR="0050093F">
        <w:rPr>
          <w:rFonts w:eastAsia="Times New Roman" w:cs="Arial"/>
          <w:color w:val="333333"/>
          <w:sz w:val="24"/>
          <w:szCs w:val="24"/>
        </w:rPr>
        <w:t xml:space="preserve"> </w:t>
      </w:r>
      <w:r w:rsidRPr="0050093F">
        <w:rPr>
          <w:rFonts w:eastAsia="Times New Roman" w:cs="Arial"/>
          <w:color w:val="333333"/>
          <w:sz w:val="24"/>
          <w:szCs w:val="24"/>
        </w:rPr>
        <w:t>3 jours par an. Elle est portée à 5 jours si l'enfant est âgé de moins d'un an ou si le salarié assume la charge de 3 enfants ou plus de moins de 16 ans.</w:t>
      </w:r>
      <w:r w:rsidRPr="0050093F">
        <w:rPr>
          <w:rFonts w:eastAsia="Times New Roman" w:cs="Arial"/>
          <w:color w:val="333333"/>
          <w:sz w:val="24"/>
          <w:szCs w:val="24"/>
        </w:rPr>
        <w:br/>
      </w:r>
    </w:p>
    <w:p w:rsidR="002C6FDC" w:rsidRDefault="005936F3" w:rsidP="0050093F">
      <w:pPr>
        <w:spacing w:after="0" w:line="240" w:lineRule="auto"/>
        <w:jc w:val="both"/>
        <w:rPr>
          <w:rFonts w:eastAsia="Times New Roman" w:cs="Arial"/>
          <w:color w:val="333333"/>
          <w:sz w:val="24"/>
          <w:szCs w:val="24"/>
        </w:rPr>
      </w:pPr>
      <w:r w:rsidRPr="002C6FDC">
        <w:rPr>
          <w:rFonts w:eastAsia="Times New Roman" w:cs="Arial"/>
          <w:b/>
          <w:color w:val="333333"/>
          <w:sz w:val="24"/>
          <w:szCs w:val="24"/>
        </w:rPr>
        <w:t>Absence de l'assistante maternelle</w:t>
      </w:r>
      <w:r w:rsidRPr="0050093F">
        <w:rPr>
          <w:rFonts w:eastAsia="Times New Roman" w:cs="Arial"/>
          <w:color w:val="333333"/>
          <w:sz w:val="24"/>
          <w:szCs w:val="24"/>
        </w:rPr>
        <w:t xml:space="preserve">. </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Toute absence </w:t>
      </w:r>
      <w:r w:rsidR="002C6FDC">
        <w:rPr>
          <w:rFonts w:eastAsia="Times New Roman" w:cs="Arial"/>
          <w:color w:val="333333"/>
          <w:sz w:val="24"/>
          <w:szCs w:val="24"/>
        </w:rPr>
        <w:t xml:space="preserve">non prévue lors de la mensualisation </w:t>
      </w:r>
      <w:r w:rsidRPr="0050093F">
        <w:rPr>
          <w:rFonts w:eastAsia="Times New Roman" w:cs="Arial"/>
          <w:color w:val="333333"/>
          <w:sz w:val="24"/>
          <w:szCs w:val="24"/>
        </w:rPr>
        <w:t xml:space="preserve">doit être justifiée. Elle entraîne une minoration du salaire mensuel à hauteur des heures d'accueil prévues au contrat ou en cas de planning variable à hauteur des jours calendaires d'absence. </w:t>
      </w:r>
    </w:p>
    <w:p w:rsidR="008F4A00" w:rsidRDefault="008F4A00" w:rsidP="0050093F">
      <w:pPr>
        <w:spacing w:after="0" w:line="240" w:lineRule="auto"/>
        <w:jc w:val="both"/>
        <w:rPr>
          <w:rFonts w:eastAsia="Times New Roman" w:cs="Arial"/>
          <w:b/>
          <w:bCs/>
          <w:color w:val="333333"/>
          <w:sz w:val="24"/>
          <w:szCs w:val="24"/>
        </w:rPr>
      </w:pPr>
    </w:p>
    <w:p w:rsidR="002C6FDC"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Absence de votre enfant</w:t>
      </w:r>
      <w:r w:rsidRPr="0050093F">
        <w:rPr>
          <w:rFonts w:eastAsia="Times New Roman" w:cs="Arial"/>
          <w:color w:val="333333"/>
          <w:sz w:val="24"/>
          <w:szCs w:val="24"/>
        </w:rPr>
        <w:t xml:space="preserve">. </w:t>
      </w:r>
    </w:p>
    <w:p w:rsidR="002C6FDC"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Les temps d'absence non prévues au contrat sont rémunérés. L'enfant n'étant pas présent aucune indemnité d'entretien ou de repas n'est due. </w:t>
      </w:r>
    </w:p>
    <w:p w:rsidR="002C6FDC" w:rsidRDefault="002C6FDC" w:rsidP="002C6FDC">
      <w:pPr>
        <w:spacing w:after="0" w:line="240" w:lineRule="auto"/>
        <w:jc w:val="both"/>
        <w:rPr>
          <w:rFonts w:eastAsia="Times New Roman" w:cs="Arial"/>
          <w:color w:val="333333"/>
          <w:sz w:val="24"/>
          <w:szCs w:val="24"/>
        </w:rPr>
      </w:pPr>
      <w:r>
        <w:rPr>
          <w:rFonts w:eastAsia="Times New Roman" w:cs="Arial"/>
          <w:color w:val="333333"/>
          <w:sz w:val="24"/>
          <w:szCs w:val="24"/>
        </w:rPr>
        <w:t>E</w:t>
      </w:r>
      <w:r w:rsidR="005936F3" w:rsidRPr="0050093F">
        <w:rPr>
          <w:rFonts w:eastAsia="Times New Roman" w:cs="Arial"/>
          <w:color w:val="333333"/>
          <w:sz w:val="24"/>
          <w:szCs w:val="24"/>
        </w:rPr>
        <w:t xml:space="preserve">n cas d'absences de l'enfant due à une maladie ou un accident, lorsque vous ne pouvez pas confier l'enfant malade, vous devez lui faire parvenir un certificat médical daté du 1er jour d'accueil de l'enfant. Ce qui vous autorisera à minorer le salaire à hauteur de : </w:t>
      </w:r>
    </w:p>
    <w:p w:rsidR="002C6FDC" w:rsidRPr="002C6FDC" w:rsidRDefault="005936F3" w:rsidP="002C6FDC">
      <w:pPr>
        <w:pStyle w:val="Paragraphedeliste"/>
        <w:numPr>
          <w:ilvl w:val="0"/>
          <w:numId w:val="13"/>
        </w:numPr>
        <w:spacing w:after="0" w:line="240" w:lineRule="auto"/>
        <w:jc w:val="both"/>
        <w:rPr>
          <w:rFonts w:eastAsia="Times New Roman" w:cs="Arial"/>
          <w:color w:val="333333"/>
          <w:sz w:val="24"/>
          <w:szCs w:val="24"/>
        </w:rPr>
      </w:pPr>
      <w:r w:rsidRPr="002C6FDC">
        <w:rPr>
          <w:rFonts w:eastAsia="Times New Roman" w:cs="Arial"/>
          <w:color w:val="333333"/>
          <w:sz w:val="24"/>
          <w:szCs w:val="24"/>
        </w:rPr>
        <w:t xml:space="preserve">10 jours non consécutifs à compter de la date d'effet du contrat. A l'issue de ce délai la rémunération est due intégralement hors indemnités d'entretien et de repas, </w:t>
      </w:r>
    </w:p>
    <w:p w:rsidR="0050093F" w:rsidRPr="002C6FDC" w:rsidRDefault="005936F3" w:rsidP="0050093F">
      <w:pPr>
        <w:pStyle w:val="Paragraphedeliste"/>
        <w:numPr>
          <w:ilvl w:val="0"/>
          <w:numId w:val="13"/>
        </w:numPr>
        <w:spacing w:after="0" w:line="240" w:lineRule="auto"/>
        <w:jc w:val="both"/>
        <w:rPr>
          <w:rFonts w:eastAsia="Times New Roman" w:cs="Arial"/>
          <w:color w:val="333333"/>
          <w:sz w:val="24"/>
          <w:szCs w:val="24"/>
        </w:rPr>
      </w:pPr>
      <w:r w:rsidRPr="002C6FDC">
        <w:rPr>
          <w:rFonts w:eastAsia="Times New Roman" w:cs="Arial"/>
          <w:color w:val="333333"/>
          <w:sz w:val="24"/>
          <w:szCs w:val="24"/>
        </w:rPr>
        <w:t>14 jours calendaires consécutifs d'abse</w:t>
      </w:r>
      <w:r w:rsidR="002C6FDC" w:rsidRPr="002C6FDC">
        <w:rPr>
          <w:rFonts w:eastAsia="Times New Roman" w:cs="Arial"/>
          <w:color w:val="333333"/>
          <w:sz w:val="24"/>
          <w:szCs w:val="24"/>
        </w:rPr>
        <w:t xml:space="preserve">nce ou en cas d'hospitalisation, </w:t>
      </w:r>
      <w:r w:rsidR="002C6FDC">
        <w:rPr>
          <w:rFonts w:eastAsia="Times New Roman" w:cs="Arial"/>
          <w:color w:val="333333"/>
          <w:sz w:val="24"/>
          <w:szCs w:val="24"/>
        </w:rPr>
        <w:t>à</w:t>
      </w:r>
      <w:r w:rsidRPr="002C6FDC">
        <w:rPr>
          <w:rFonts w:eastAsia="Times New Roman" w:cs="Arial"/>
          <w:color w:val="333333"/>
          <w:sz w:val="24"/>
          <w:szCs w:val="24"/>
        </w:rPr>
        <w:t xml:space="preserve"> l'issue de cette période, vous aurez la possibilité soit de rompre le contrat de travail ou soit de le poursuivre en maintenant la rémunération complète.</w:t>
      </w:r>
    </w:p>
    <w:p w:rsidR="005936F3" w:rsidRPr="0050093F"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 xml:space="preserve">Il est prudent de faire noter sur le contrat si l'assistant maternel accepte l'enfant en cas de maladie. </w:t>
      </w:r>
    </w:p>
    <w:p w:rsidR="008F4A00" w:rsidRDefault="008F4A00" w:rsidP="0050093F">
      <w:pPr>
        <w:spacing w:after="0" w:line="240" w:lineRule="auto"/>
        <w:jc w:val="both"/>
        <w:rPr>
          <w:rFonts w:eastAsia="Times New Roman" w:cs="Arial"/>
          <w:b/>
          <w:bCs/>
          <w:color w:val="333333"/>
          <w:sz w:val="24"/>
          <w:szCs w:val="24"/>
        </w:rPr>
      </w:pPr>
    </w:p>
    <w:p w:rsidR="002C6FDC" w:rsidRDefault="005936F3" w:rsidP="0050093F">
      <w:pPr>
        <w:spacing w:after="0" w:line="240" w:lineRule="auto"/>
        <w:jc w:val="both"/>
        <w:rPr>
          <w:rFonts w:eastAsia="Times New Roman" w:cs="Arial"/>
          <w:color w:val="333333"/>
          <w:sz w:val="24"/>
          <w:szCs w:val="24"/>
        </w:rPr>
      </w:pPr>
      <w:r w:rsidRPr="0050093F">
        <w:rPr>
          <w:rFonts w:eastAsia="Times New Roman" w:cs="Arial"/>
          <w:b/>
          <w:bCs/>
          <w:color w:val="333333"/>
          <w:sz w:val="24"/>
          <w:szCs w:val="24"/>
        </w:rPr>
        <w:t>Le bulletin de paie</w:t>
      </w:r>
      <w:r w:rsidRPr="0050093F">
        <w:rPr>
          <w:rFonts w:eastAsia="Times New Roman" w:cs="Arial"/>
          <w:color w:val="333333"/>
          <w:sz w:val="24"/>
          <w:szCs w:val="24"/>
        </w:rPr>
        <w:t xml:space="preserve"> (Convention collective, article 7). </w:t>
      </w:r>
    </w:p>
    <w:p w:rsidR="002C6FDC" w:rsidRDefault="002C6FDC" w:rsidP="0050093F">
      <w:pPr>
        <w:spacing w:after="0" w:line="240" w:lineRule="auto"/>
        <w:jc w:val="both"/>
        <w:rPr>
          <w:rFonts w:eastAsia="Times New Roman" w:cs="Arial"/>
          <w:color w:val="333333"/>
          <w:sz w:val="24"/>
          <w:szCs w:val="24"/>
        </w:rPr>
      </w:pPr>
      <w:r>
        <w:rPr>
          <w:rFonts w:eastAsia="Times New Roman" w:cs="Arial"/>
          <w:color w:val="333333"/>
          <w:sz w:val="24"/>
          <w:szCs w:val="24"/>
        </w:rPr>
        <w:t>L</w:t>
      </w:r>
      <w:r w:rsidR="005936F3" w:rsidRPr="0050093F">
        <w:rPr>
          <w:rFonts w:eastAsia="Times New Roman" w:cs="Arial"/>
          <w:color w:val="333333"/>
          <w:sz w:val="24"/>
          <w:szCs w:val="24"/>
        </w:rPr>
        <w:t>e centre PAJEMPLOI établit une attestation mensuelle valant bulletin de paie</w:t>
      </w:r>
      <w:r>
        <w:rPr>
          <w:rFonts w:eastAsia="Times New Roman" w:cs="Arial"/>
          <w:color w:val="333333"/>
          <w:sz w:val="24"/>
          <w:szCs w:val="24"/>
        </w:rPr>
        <w:t>.</w:t>
      </w:r>
    </w:p>
    <w:p w:rsidR="002C6FDC" w:rsidRDefault="005936F3" w:rsidP="0050093F">
      <w:pPr>
        <w:spacing w:after="0" w:line="240" w:lineRule="auto"/>
        <w:jc w:val="both"/>
        <w:rPr>
          <w:rFonts w:eastAsia="Times New Roman" w:cs="Arial"/>
          <w:color w:val="333333"/>
          <w:sz w:val="24"/>
          <w:szCs w:val="24"/>
        </w:rPr>
      </w:pPr>
      <w:r w:rsidRPr="0050093F">
        <w:rPr>
          <w:rFonts w:eastAsia="Times New Roman" w:cs="Arial"/>
          <w:color w:val="333333"/>
          <w:sz w:val="24"/>
          <w:szCs w:val="24"/>
        </w:rPr>
        <w:t>La convention collective par son article 7 oblige à établir un bulletin de paie, conseillé également par l'inspection du travail.</w:t>
      </w:r>
    </w:p>
    <w:sectPr w:rsidR="002C6FDC" w:rsidSect="00895FDF">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09" w:rsidRDefault="00B66409" w:rsidP="00895FDF">
      <w:pPr>
        <w:spacing w:after="0" w:line="240" w:lineRule="auto"/>
      </w:pPr>
      <w:r>
        <w:separator/>
      </w:r>
    </w:p>
  </w:endnote>
  <w:endnote w:type="continuationSeparator" w:id="0">
    <w:p w:rsidR="00B66409" w:rsidRDefault="00B66409" w:rsidP="0089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060E87">
      <w:tc>
        <w:tcPr>
          <w:tcW w:w="4500" w:type="pct"/>
          <w:tcBorders>
            <w:top w:val="single" w:sz="4" w:space="0" w:color="000000" w:themeColor="text1"/>
          </w:tcBorders>
        </w:tcPr>
        <w:p w:rsidR="00060E87" w:rsidRDefault="00060E87" w:rsidP="00895FDF">
          <w:pPr>
            <w:pStyle w:val="Pieddepage"/>
            <w:jc w:val="right"/>
          </w:pPr>
          <w:r>
            <w:t xml:space="preserve">RAM </w:t>
          </w:r>
          <w:sdt>
            <w:sdtPr>
              <w:alias w:val="Société"/>
              <w:id w:val="75971759"/>
              <w:placeholder>
                <w:docPart w:val="AD6167B192E44C57889738BF288A9DFB"/>
              </w:placeholder>
              <w:dataBinding w:prefixMappings="xmlns:ns0='http://schemas.openxmlformats.org/officeDocument/2006/extended-properties'" w:xpath="/ns0:Properties[1]/ns0:Company[1]" w:storeItemID="{6668398D-A668-4E3E-A5EB-62B293D839F1}"/>
              <w:text/>
            </w:sdtPr>
            <w:sdtEndPr/>
            <w:sdtContent>
              <w:r w:rsidR="00C158AE">
                <w:t xml:space="preserve">de </w:t>
              </w:r>
              <w:proofErr w:type="spellStart"/>
              <w:r w:rsidR="00C158AE">
                <w:t>Chalette</w:t>
              </w:r>
              <w:proofErr w:type="spellEnd"/>
            </w:sdtContent>
          </w:sdt>
          <w:r>
            <w:t xml:space="preserve"> | Etablir le Contrat de Travail de l’Assistant(e) Maternel(le)</w:t>
          </w:r>
        </w:p>
      </w:tc>
      <w:tc>
        <w:tcPr>
          <w:tcW w:w="500" w:type="pct"/>
          <w:tcBorders>
            <w:top w:val="single" w:sz="4" w:space="0" w:color="C0504D" w:themeColor="accent2"/>
          </w:tcBorders>
          <w:shd w:val="clear" w:color="auto" w:fill="943634" w:themeFill="accent2" w:themeFillShade="BF"/>
        </w:tcPr>
        <w:p w:rsidR="00060E87" w:rsidRDefault="00B66409">
          <w:pPr>
            <w:pStyle w:val="En-tte"/>
            <w:rPr>
              <w:color w:val="FFFFFF" w:themeColor="background1"/>
            </w:rPr>
          </w:pPr>
          <w:r>
            <w:fldChar w:fldCharType="begin"/>
          </w:r>
          <w:r>
            <w:instrText xml:space="preserve"> PAGE   \* MERGEFORMAT </w:instrText>
          </w:r>
          <w:r>
            <w:fldChar w:fldCharType="separate"/>
          </w:r>
          <w:r w:rsidR="00C158AE" w:rsidRPr="00C158AE">
            <w:rPr>
              <w:noProof/>
              <w:color w:val="FFFFFF" w:themeColor="background1"/>
            </w:rPr>
            <w:t>1</w:t>
          </w:r>
          <w:r>
            <w:rPr>
              <w:noProof/>
              <w:color w:val="FFFFFF" w:themeColor="background1"/>
            </w:rPr>
            <w:fldChar w:fldCharType="end"/>
          </w:r>
        </w:p>
      </w:tc>
    </w:tr>
  </w:tbl>
  <w:p w:rsidR="00060E87" w:rsidRDefault="00060E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09" w:rsidRDefault="00B66409" w:rsidP="00895FDF">
      <w:pPr>
        <w:spacing w:after="0" w:line="240" w:lineRule="auto"/>
      </w:pPr>
      <w:r>
        <w:separator/>
      </w:r>
    </w:p>
  </w:footnote>
  <w:footnote w:type="continuationSeparator" w:id="0">
    <w:p w:rsidR="00B66409" w:rsidRDefault="00B66409" w:rsidP="00895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CA"/>
    <w:multiLevelType w:val="hybridMultilevel"/>
    <w:tmpl w:val="50183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862CD0"/>
    <w:multiLevelType w:val="hybridMultilevel"/>
    <w:tmpl w:val="ECB441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65328"/>
    <w:multiLevelType w:val="hybridMultilevel"/>
    <w:tmpl w:val="F9A6F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034607"/>
    <w:multiLevelType w:val="multilevel"/>
    <w:tmpl w:val="774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01982"/>
    <w:multiLevelType w:val="multilevel"/>
    <w:tmpl w:val="9E3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D36B9"/>
    <w:multiLevelType w:val="hybridMultilevel"/>
    <w:tmpl w:val="24089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7808AC"/>
    <w:multiLevelType w:val="multilevel"/>
    <w:tmpl w:val="D28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739D3"/>
    <w:multiLevelType w:val="hybridMultilevel"/>
    <w:tmpl w:val="0A18A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675AEF"/>
    <w:multiLevelType w:val="hybridMultilevel"/>
    <w:tmpl w:val="7C4AA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421886"/>
    <w:multiLevelType w:val="multilevel"/>
    <w:tmpl w:val="EDBE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14764"/>
    <w:multiLevelType w:val="multilevel"/>
    <w:tmpl w:val="1F5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74CC0"/>
    <w:multiLevelType w:val="multilevel"/>
    <w:tmpl w:val="6E3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F22FEA"/>
    <w:multiLevelType w:val="hybridMultilevel"/>
    <w:tmpl w:val="A99C3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0"/>
  </w:num>
  <w:num w:numId="8">
    <w:abstractNumId w:val="12"/>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F3"/>
    <w:rsid w:val="00060E87"/>
    <w:rsid w:val="000B2613"/>
    <w:rsid w:val="002C6FDC"/>
    <w:rsid w:val="00350E2E"/>
    <w:rsid w:val="0050093F"/>
    <w:rsid w:val="005936F3"/>
    <w:rsid w:val="006F2954"/>
    <w:rsid w:val="00873AC3"/>
    <w:rsid w:val="00895FDF"/>
    <w:rsid w:val="008F4A00"/>
    <w:rsid w:val="009A124D"/>
    <w:rsid w:val="00B66409"/>
    <w:rsid w:val="00C158AE"/>
    <w:rsid w:val="00D32C91"/>
    <w:rsid w:val="00D9197A"/>
    <w:rsid w:val="00E57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936F3"/>
    <w:pPr>
      <w:spacing w:after="120" w:line="240" w:lineRule="auto"/>
      <w:outlineLvl w:val="1"/>
    </w:pPr>
    <w:rPr>
      <w:rFonts w:ascii="Times New Roman" w:eastAsia="Times New Roman" w:hAnsi="Times New Roman" w:cs="Times New Roman"/>
      <w:color w:val="333333"/>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36F3"/>
    <w:rPr>
      <w:rFonts w:ascii="Times New Roman" w:eastAsia="Times New Roman" w:hAnsi="Times New Roman" w:cs="Times New Roman"/>
      <w:color w:val="333333"/>
      <w:sz w:val="54"/>
      <w:szCs w:val="54"/>
      <w:lang w:eastAsia="fr-FR"/>
    </w:rPr>
  </w:style>
  <w:style w:type="character" w:styleId="Accentuation">
    <w:name w:val="Emphasis"/>
    <w:basedOn w:val="Policepardfaut"/>
    <w:uiPriority w:val="20"/>
    <w:qFormat/>
    <w:rsid w:val="005936F3"/>
    <w:rPr>
      <w:i/>
      <w:iCs/>
    </w:rPr>
  </w:style>
  <w:style w:type="character" w:styleId="lev">
    <w:name w:val="Strong"/>
    <w:basedOn w:val="Policepardfaut"/>
    <w:uiPriority w:val="22"/>
    <w:qFormat/>
    <w:rsid w:val="005936F3"/>
    <w:rPr>
      <w:b/>
      <w:bCs/>
    </w:rPr>
  </w:style>
  <w:style w:type="paragraph" w:styleId="NormalWeb">
    <w:name w:val="Normal (Web)"/>
    <w:basedOn w:val="Normal"/>
    <w:uiPriority w:val="99"/>
    <w:semiHidden/>
    <w:unhideWhenUsed/>
    <w:rsid w:val="005936F3"/>
    <w:pPr>
      <w:spacing w:after="36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895FDF"/>
    <w:pPr>
      <w:tabs>
        <w:tab w:val="center" w:pos="4536"/>
        <w:tab w:val="right" w:pos="9072"/>
      </w:tabs>
      <w:spacing w:after="0" w:line="240" w:lineRule="auto"/>
    </w:pPr>
  </w:style>
  <w:style w:type="character" w:customStyle="1" w:styleId="En-tteCar">
    <w:name w:val="En-tête Car"/>
    <w:basedOn w:val="Policepardfaut"/>
    <w:link w:val="En-tte"/>
    <w:uiPriority w:val="99"/>
    <w:rsid w:val="00895FDF"/>
  </w:style>
  <w:style w:type="paragraph" w:styleId="Pieddepage">
    <w:name w:val="footer"/>
    <w:basedOn w:val="Normal"/>
    <w:link w:val="PieddepageCar"/>
    <w:uiPriority w:val="99"/>
    <w:unhideWhenUsed/>
    <w:rsid w:val="00895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FDF"/>
  </w:style>
  <w:style w:type="paragraph" w:styleId="Textedebulles">
    <w:name w:val="Balloon Text"/>
    <w:basedOn w:val="Normal"/>
    <w:link w:val="TextedebullesCar"/>
    <w:uiPriority w:val="99"/>
    <w:semiHidden/>
    <w:unhideWhenUsed/>
    <w:rsid w:val="00895F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FDF"/>
    <w:rPr>
      <w:rFonts w:ascii="Tahoma" w:hAnsi="Tahoma" w:cs="Tahoma"/>
      <w:sz w:val="16"/>
      <w:szCs w:val="16"/>
    </w:rPr>
  </w:style>
  <w:style w:type="character" w:styleId="Lienhypertexte">
    <w:name w:val="Hyperlink"/>
    <w:basedOn w:val="Policepardfaut"/>
    <w:uiPriority w:val="99"/>
    <w:unhideWhenUsed/>
    <w:rsid w:val="009A124D"/>
    <w:rPr>
      <w:color w:val="0000FF" w:themeColor="hyperlink"/>
      <w:u w:val="single"/>
    </w:rPr>
  </w:style>
  <w:style w:type="paragraph" w:styleId="Paragraphedeliste">
    <w:name w:val="List Paragraph"/>
    <w:basedOn w:val="Normal"/>
    <w:uiPriority w:val="34"/>
    <w:qFormat/>
    <w:rsid w:val="00D91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936F3"/>
    <w:pPr>
      <w:spacing w:after="120" w:line="240" w:lineRule="auto"/>
      <w:outlineLvl w:val="1"/>
    </w:pPr>
    <w:rPr>
      <w:rFonts w:ascii="Times New Roman" w:eastAsia="Times New Roman" w:hAnsi="Times New Roman" w:cs="Times New Roman"/>
      <w:color w:val="333333"/>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36F3"/>
    <w:rPr>
      <w:rFonts w:ascii="Times New Roman" w:eastAsia="Times New Roman" w:hAnsi="Times New Roman" w:cs="Times New Roman"/>
      <w:color w:val="333333"/>
      <w:sz w:val="54"/>
      <w:szCs w:val="54"/>
      <w:lang w:eastAsia="fr-FR"/>
    </w:rPr>
  </w:style>
  <w:style w:type="character" w:styleId="Accentuation">
    <w:name w:val="Emphasis"/>
    <w:basedOn w:val="Policepardfaut"/>
    <w:uiPriority w:val="20"/>
    <w:qFormat/>
    <w:rsid w:val="005936F3"/>
    <w:rPr>
      <w:i/>
      <w:iCs/>
    </w:rPr>
  </w:style>
  <w:style w:type="character" w:styleId="lev">
    <w:name w:val="Strong"/>
    <w:basedOn w:val="Policepardfaut"/>
    <w:uiPriority w:val="22"/>
    <w:qFormat/>
    <w:rsid w:val="005936F3"/>
    <w:rPr>
      <w:b/>
      <w:bCs/>
    </w:rPr>
  </w:style>
  <w:style w:type="paragraph" w:styleId="NormalWeb">
    <w:name w:val="Normal (Web)"/>
    <w:basedOn w:val="Normal"/>
    <w:uiPriority w:val="99"/>
    <w:semiHidden/>
    <w:unhideWhenUsed/>
    <w:rsid w:val="005936F3"/>
    <w:pPr>
      <w:spacing w:after="36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895FDF"/>
    <w:pPr>
      <w:tabs>
        <w:tab w:val="center" w:pos="4536"/>
        <w:tab w:val="right" w:pos="9072"/>
      </w:tabs>
      <w:spacing w:after="0" w:line="240" w:lineRule="auto"/>
    </w:pPr>
  </w:style>
  <w:style w:type="character" w:customStyle="1" w:styleId="En-tteCar">
    <w:name w:val="En-tête Car"/>
    <w:basedOn w:val="Policepardfaut"/>
    <w:link w:val="En-tte"/>
    <w:uiPriority w:val="99"/>
    <w:rsid w:val="00895FDF"/>
  </w:style>
  <w:style w:type="paragraph" w:styleId="Pieddepage">
    <w:name w:val="footer"/>
    <w:basedOn w:val="Normal"/>
    <w:link w:val="PieddepageCar"/>
    <w:uiPriority w:val="99"/>
    <w:unhideWhenUsed/>
    <w:rsid w:val="00895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FDF"/>
  </w:style>
  <w:style w:type="paragraph" w:styleId="Textedebulles">
    <w:name w:val="Balloon Text"/>
    <w:basedOn w:val="Normal"/>
    <w:link w:val="TextedebullesCar"/>
    <w:uiPriority w:val="99"/>
    <w:semiHidden/>
    <w:unhideWhenUsed/>
    <w:rsid w:val="00895F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FDF"/>
    <w:rPr>
      <w:rFonts w:ascii="Tahoma" w:hAnsi="Tahoma" w:cs="Tahoma"/>
      <w:sz w:val="16"/>
      <w:szCs w:val="16"/>
    </w:rPr>
  </w:style>
  <w:style w:type="character" w:styleId="Lienhypertexte">
    <w:name w:val="Hyperlink"/>
    <w:basedOn w:val="Policepardfaut"/>
    <w:uiPriority w:val="99"/>
    <w:unhideWhenUsed/>
    <w:rsid w:val="009A124D"/>
    <w:rPr>
      <w:color w:val="0000FF" w:themeColor="hyperlink"/>
      <w:u w:val="single"/>
    </w:rPr>
  </w:style>
  <w:style w:type="paragraph" w:styleId="Paragraphedeliste">
    <w:name w:val="List Paragraph"/>
    <w:basedOn w:val="Normal"/>
    <w:uiPriority w:val="34"/>
    <w:qFormat/>
    <w:rsid w:val="00D91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83920">
      <w:bodyDiv w:val="1"/>
      <w:marLeft w:val="0"/>
      <w:marRight w:val="0"/>
      <w:marTop w:val="0"/>
      <w:marBottom w:val="0"/>
      <w:divBdr>
        <w:top w:val="none" w:sz="0" w:space="0" w:color="auto"/>
        <w:left w:val="none" w:sz="0" w:space="0" w:color="auto"/>
        <w:bottom w:val="none" w:sz="0" w:space="0" w:color="auto"/>
        <w:right w:val="none" w:sz="0" w:space="0" w:color="auto"/>
      </w:divBdr>
      <w:divsChild>
        <w:div w:id="377701330">
          <w:marLeft w:val="0"/>
          <w:marRight w:val="0"/>
          <w:marTop w:val="0"/>
          <w:marBottom w:val="0"/>
          <w:divBdr>
            <w:top w:val="none" w:sz="0" w:space="0" w:color="auto"/>
            <w:left w:val="none" w:sz="0" w:space="0" w:color="auto"/>
            <w:bottom w:val="none" w:sz="0" w:space="0" w:color="auto"/>
            <w:right w:val="none" w:sz="0" w:space="0" w:color="auto"/>
          </w:divBdr>
          <w:divsChild>
            <w:div w:id="1307668171">
              <w:marLeft w:val="0"/>
              <w:marRight w:val="0"/>
              <w:marTop w:val="0"/>
              <w:marBottom w:val="0"/>
              <w:divBdr>
                <w:top w:val="none" w:sz="0" w:space="0" w:color="auto"/>
                <w:left w:val="none" w:sz="0" w:space="0" w:color="auto"/>
                <w:bottom w:val="none" w:sz="0" w:space="0" w:color="auto"/>
                <w:right w:val="none" w:sz="0" w:space="0" w:color="auto"/>
              </w:divBdr>
              <w:divsChild>
                <w:div w:id="877935078">
                  <w:marLeft w:val="0"/>
                  <w:marRight w:val="0"/>
                  <w:marTop w:val="0"/>
                  <w:marBottom w:val="0"/>
                  <w:divBdr>
                    <w:top w:val="none" w:sz="0" w:space="0" w:color="auto"/>
                    <w:left w:val="none" w:sz="0" w:space="0" w:color="auto"/>
                    <w:bottom w:val="none" w:sz="0" w:space="0" w:color="auto"/>
                    <w:right w:val="none" w:sz="0" w:space="0" w:color="auto"/>
                  </w:divBdr>
                  <w:divsChild>
                    <w:div w:id="808478872">
                      <w:marLeft w:val="0"/>
                      <w:marRight w:val="0"/>
                      <w:marTop w:val="0"/>
                      <w:marBottom w:val="0"/>
                      <w:divBdr>
                        <w:top w:val="none" w:sz="0" w:space="0" w:color="auto"/>
                        <w:left w:val="none" w:sz="0" w:space="0" w:color="auto"/>
                        <w:bottom w:val="none" w:sz="0" w:space="0" w:color="auto"/>
                        <w:right w:val="none" w:sz="0" w:space="0" w:color="auto"/>
                      </w:divBdr>
                      <w:divsChild>
                        <w:div w:id="1990161104">
                          <w:marLeft w:val="0"/>
                          <w:marRight w:val="0"/>
                          <w:marTop w:val="0"/>
                          <w:marBottom w:val="0"/>
                          <w:divBdr>
                            <w:top w:val="none" w:sz="0" w:space="0" w:color="auto"/>
                            <w:left w:val="none" w:sz="0" w:space="0" w:color="auto"/>
                            <w:bottom w:val="none" w:sz="0" w:space="0" w:color="auto"/>
                            <w:right w:val="none" w:sz="0" w:space="0" w:color="auto"/>
                          </w:divBdr>
                          <w:divsChild>
                            <w:div w:id="8043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6167B192E44C57889738BF288A9DFB"/>
        <w:category>
          <w:name w:val="Général"/>
          <w:gallery w:val="placeholder"/>
        </w:category>
        <w:types>
          <w:type w:val="bbPlcHdr"/>
        </w:types>
        <w:behaviors>
          <w:behavior w:val="content"/>
        </w:behaviors>
        <w:guid w:val="{22077FB8-F492-4620-BDFA-63B9703074F2}"/>
      </w:docPartPr>
      <w:docPartBody>
        <w:p w:rsidR="00CC5E2E" w:rsidRDefault="00CC5E2E" w:rsidP="00CC5E2E">
          <w:pPr>
            <w:pStyle w:val="AD6167B192E44C57889738BF288A9DFB"/>
          </w:pPr>
          <w: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C5E2E"/>
    <w:rsid w:val="008E7EB8"/>
    <w:rsid w:val="00CC5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6167B192E44C57889738BF288A9DFB">
    <w:name w:val="AD6167B192E44C57889738BF288A9DFB"/>
    <w:rsid w:val="00CC5E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23F2B-A22F-4C75-B0B7-C7CBC810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9725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de Chalette</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BRETHEREAUG</dc:creator>
  <cp:lastModifiedBy>Dina Jonata</cp:lastModifiedBy>
  <cp:revision>2</cp:revision>
  <cp:lastPrinted>2016-08-25T11:58:00Z</cp:lastPrinted>
  <dcterms:created xsi:type="dcterms:W3CDTF">2017-06-28T08:22:00Z</dcterms:created>
  <dcterms:modified xsi:type="dcterms:W3CDTF">2017-06-28T08:22:00Z</dcterms:modified>
</cp:coreProperties>
</file>